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Ли была очень высокая переносимость специй. Он добавил так много «Национальной Богини» в лапшу, но совсем не подумал, что ему будет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«Употребление большего количества специй обезвоживает, ты не понимаешь». Син Ли вымыл миску, напевая себе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работаешь?» Я встал рядом с ним и протянул ему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сегодня выходной». Син Ли взял полотенце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кухонной раковине, оценивая мой вид. «При таком маленьком росте, моя одежда действительно хорошо сидит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руку. Действительно, рубашка Син Ли с длинными рукавами смотрелась на мне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же» он схватил меня за плечо: «пойдём, купим тебе какую-нибудь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не было необходимости в этой штуке под названием «одежда».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боялся холода, так что не было смысла надевать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бы задержала полиция, если бы я ничего не надел на себя. Я больше не хотел идти в полицейский участок, так что, думаю, лучше что-то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просто надеть что-нибудь твоё, не нужно покупать мне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стоит денег. Я не хотел, чтобы Син Ли тратил на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зима». Син Ли взъерошил мне волосы. «Тебе нужно носить одежду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беспокоит холод». Я поднял руку, чтобы он коснулся её. «У меня как будто нет температуры».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ущипнул меня за палец и нахмурился: «Почему я чувствую то же, что 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деревья не такие уж и холодные». Я полностью вложил его руку в свою: «У нас всё равно круче, чем у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Ли расширились: «Ого, в этом месте действительно немного прохладнее».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не в силах удержаться от того, чтобы не приподнять уголки губ: «Это значит, что мне не нужно покупать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нравилось, когда ко мне прикасался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горячей, она несла тепло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Ли сильно отличалась от того, к чему я раньше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 тебя есть ямочка». Син Ли вытянул указательный палец и ткнул меня в лицо. «Ты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почувствовал себя ещё счастливее, но это счастье было немного иным,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готов выразить свою радость, чтобы Син Ли знал, что я счастлив; но теперь я вроде как не хотел, чтобы Син Ли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в сторону, чувствуя, что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«О-хо-хо, ты ещё и застенчивый». Син Ли громко рассмеялся. «Ты как маленькая девочка, такой застенчивый, когда тебя хвалят».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 моём сердце росло и росло, но, казалось, в нём появилось немного места для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парень» нахмурился я, выходя из кухни. «Не говори, что я похож на маленькую девочку».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шёл рядом со мной, ущипнув меня за ухо: «Смотри, у тебя ухо всё красное. Ты даже более девчачий, чем маленькая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разозлюсь». Я шлёпнул его по руке. «Это ты маленькая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хоть одна маленькая девочка ростом 186 см?» Син Ли присел на корточки у кофейного столика в гостиной, порылся в куче хлама и достал какую-то ленту: «Давай, я измерю твой 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стоял на одном месте, наблюдая, как Син Ли достал измерительную ленту, чтобы измерить мой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«178 см» Син Ли похлопал меня сзади по талии: «180 см, если вместе с обувью».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свою талию: «Со мной что-нибудь изменится, если я буду ростом 180 см?»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 Син Ли убрал измерительную ленту: «просто станешь более энергичным».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я буду энергичным, если стану носить обувь?»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ты уже энергичный». Син Ли снова начал смеяться: «Энергичный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смеялся, в этом не было ничего хорошего. Я немного скептически относился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похлопал меня по плечам и голове. В конце концов, он настоял: «Знаешь что? Мы пойдём и купим тебе какую-нибудь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меня в торговый центр. Это оказалось очень высокое здание, интерьер которого был ярким и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Соседнего супермаркета было достаточно, чтобы удивить меня, но кто бы мог подумать, что есть место, которое может удивить меня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на улицу почаще». Син Ли потянул меня за запястье, чтобы я не затерялся в толпе, словно он заботился о ребёнке. «Не сиди дома весь день, стирая одежду и занимаясь домашними делами, как будто ты моя маленькая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оставаться дома». Я поднял голову и увидел сильную линию подбородка Син Ли. Мне показалось,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отличалась от моей. Он был не таким,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нравился аромат тела Син Ли, но было трудно описать, что это за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Син Ли был повсюду в доме. Это заставляло меня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домосед, да?» Син Ли зашёл в случайный магазин, схватил шляпу с вешалки и накинул её на меня: «Почти все молодые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сдвинул шляпу с век: «Что такое “домосед”?»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вроде тебя». Син Ли подтолкнул меня к зеркалу.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подростка в зеркале, который был одет в чёрную вязаную шапочку, и кивнул: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всё, что давал мне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