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ещё раз подчеркнул, что я дерево и не могу чувствовать холод, Син Ли сказал, что ему стало холодно, когда он посмотрел на меня, поэтому настоял, чтобы я померил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 Ли будет холодно, если я не накину…Ладно, я надену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последовал за Син Ли, позволив ему накинуть на меня пушистое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твой младший брат и вправду выглядит таким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увидел хорошенькую леди, которая подошла ко мне и помогла поправить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пальто дополняет твои ноги, делая их очень длинными. Этот лихой молодой человек обязательно привлечёт к себе внимание, когда будет прогуливаться по улице! Кроме того, этот наряд - самый новый в нашем магазине. У тебя действительно хороший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сверкнул жемчужно-белыми губами, положив ладонь мне на голову: «Правда? Я тоже так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делал ли он мне комплимент или думал, что у него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независимо от того, что это было, моё лицо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был чрезвычайно красив, когда улыбался, особенно когда он улыбался и делал мне комплименты. Тогда он выглядел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«Добавим ещё шарф» Син Ли обернул шарф вокруг моей шеи: «а теперь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полностью закутан, осталась только пара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работал кондиционер. Мне было довольно жарко, когда я надел эту одежду. Но Син Ли, казалось, стал очень счастлив, так что нет ничего страшного в том, что мне было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пару месяцев будет Новый Год». Син Ли шёл со мной по торговому центру с бумажным пакетом в руке. «Ты знаешь, что такое “Новый год”?»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«Расскажи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год - самый большой праздник для нас, людей». Син Ли поднял руку и положил её мне на плечо. Он говорил очень медленно, звуча лениво: «Нет, скорее, это самый большой праздник для нас, китайцев».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вздёрнул подбородок, чтобы посмотреть на него. «Китайцев?»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слово, с которым я на самом деле ещё не сталкивался в своей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взъерошил мне волосы с весельем в голосе: «Дух маленького деревца, почему ты ничего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я всегда оставался один. И никто никогда не учил меня». Я нахмурился и начал опровергать самого себя: «Мне уже нелегко иметь возможность жить как нормальный человек и не считаться кем-то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ничего не знать? Я явно многому научился за последнюю неделю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моей жизни появлялись какие-то очень простые проблемы, которых я не понимал, тем самым заставляя других людей думать, что я дурак. Я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 я решил стать человеком вместо того, чтобы остаться деревом, которым я был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запер меня в своём доме на неделю. А теперь он жаловался, что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 разозлило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«Йоу, ты злишься?» Син Ли наклонился, чтобы посмотреть мне в лицо, и, казалось, улыбнулся ещё более счастливо: «У тебя довольно скверный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был зол. Но я упрямо настаивал на том,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из-за того, что я много времени проводил вместе с человеком, я начинал немного быть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...Например,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хорошо к тебе отношусь, а ты злишься. Маленький белоглазый волк*».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*белоглазый волк - это человек, который неблагодарен за то, что имеет или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сказал оставить меня дома на неделю и не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терпеть. Я хочу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я поднял голову, то случайно встретился с глазами Син Ли, которые были полны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хорошенький, когда улыбается.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проблема?» Син Ли погладил свой подбородок: «Старший брат должен работать. Иначе, как ещё я достану деньги, чтобы купить тебе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я хотел эту одежду» пробормотал я, опуская голову. На середине своего предложения я вдруг кое-что понял. «Ты не мой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я тебе не старший брат?» Син Ли погладил меня по голове. «Тебя зовут Син Тонг, а меня Син Ли. Звучит так, будто мы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действительно был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мы были братьями, тогда нас можно было бы считать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семья?» Спросил я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не ответив мне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что, скорее всего, слишком много думаю. Как человек и дерево могут быть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ничего страшного, если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ты сам по себе как человек? Я имею в виду как дерево?»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была семья?» Син Ли с любопытством спросил: «Были ли какие-нибудь деревья, которые дружили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 носом и снова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действительно плохая память. Почему он постоянно забывает о том, что произошло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 месте не было деревьев» я остался стоять там, где был, опустив голову. Я был одновременно зол и подавлен: «Там был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