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пожалел сразу после того, как произнёс эти слова. Они звучало не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 Син Ли окружало так много людей, когда у меня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«Эхх...» Син Ли испустил долгий вздох. Он схватил мою голову и прижал её к своей груди: «Мой дух маленького деревца такой 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называют духом маленького деревца» нахмурился я и добавил чрезвычайно тихим голосом: «И я не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обиделся?» Син Ли в очень подлой манере взъерошил мне волосы с огромной силой. «Снова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сержусь!» Я шлёпнул его по руке, разворачиваясь и уходя от него. «Теперь у меня беспорядок на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давай. Старший брат поможет тебе поправить причёску». Син Ли пошёл за мной, помогая мне поправить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очень горячими. Держа мою ладонь, он сказал с усмешкой: «Посмотри на свои пальчики. Они такие холодные».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руку и попытался вырвать её: «Отпусти»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 отпускал: «Почему? Твоя рука - маленькая ветка? Она сломается, если я потяну за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колотилось, а лицо стало таким же горячим, как рука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ответить ему, Син Ли отпустил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маленькая рука такая мягкая, я боюсь, что порву твою кожу одним касанием. Те, кто не знает тебя, подумали бы, что это рука маленькой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сказал, что я маленькая девочка! На этот раз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раньше не держал девушку за руку» Син Ли слегка задумался. «Я даже не знаю, смогу ли это сделать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свирепо посмотрел на него: «Ты сейчас думаешь о том, чтобы подержать девушку за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я же парень». Син Ли схватил меня за плечо. Его рука была очень длинной, он помог мне открыть толстые двери торгового центра. «Ты ведь не знаешь, да? Пойдём, старший брат всё тебе объяснит».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парень и девушка вырастают, они женятся. Когда они женятся, то покупают дом и вместе живут в нём. Потом они рожают маленького ребёнка и растят его. Благодаря ребёнку, жизнь не будет напрасной и семья становится счастливой».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первый раз услышал об этом. Я даже забыл о том, что разозлился: «Ты собираешься найти девушку на которой женишься?»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сделал паузу: «Вероятно,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нашёл себе кого-нибудь?»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торгового центра не было кондиционера. Холодный ветер дул мне в лицо, приподнимая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казалось, было очень холодно. Когда ветер дул ему в лицо, он не мог удержаться, чтобы не спрятать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шарф был у меня под подбородком. Я протянул руку и развернул его, намереваясь отдать Син Ли, чтобы тот накинул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надо». Син Ли остановил меня, одной рукой наматывая шарф на мою шею. «Надень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чувствую холода». Я продолжал настаивать: «Это бесполезно, что я ношу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солгал. Я могу чувствовать небольшой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человеком, я уже был способен испытывать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ударился о стол, мне стало больно. Когда я схватился кастрюлю, 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казался очень сильным. Становилось немного больно, когда он дул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сказал об этом Син Ли, он и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потратил бы свои деньги на покупку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трачу деньги Синь Ли, хотя сам ничего не зарабатываю. А может, через некоторое время, он больше вообще не захочет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надеть, так что надевай». Син Ли похлопал меня по затылку: «Что это за старший брат, который может стащить шарф у своего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врасплох. «Ты мой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улыбку, чувствуя, что любой сильный ветер больше не будет казаться холодным: «Разве младший брат должен носить шарф?»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должен заботиться о младшем брате». Син Ли добавил: «Я должен отдавать всё хорошее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мы семья?»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откровенно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«Ура, ура!» Я был очень взволнован, говоря без всякой причины: «Тогда когда мы родим маленьких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