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волк упал, и я не осмелился быть высокомерным. Я подал знак хозяину, опустив хвост и склонив голову. Мои глаза были послушны.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только взглянул на меня, потом отвёл глаза. Он подошел к брату волку, присел на корточки, взял у человека за спиной коробку и начал играть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достал шприц и ввёл его в тело брата волка. Позже я узнал, что это был запас питательных веществ, и хозяин должен был усыпить брата волка, чтобы ввести ему питательные вещества.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пустую иглу. Хозяин перевернул брата волка с помощью другого человека, и тот показал белоснежное ... нет, красное брюшко! Рана брата волка выглядела ужасно. Большие куски кожи исчезли вместе с волосами, осталась только рана, которая вот-вот должна была сгнить. После того, как он перевязал живот, хозяин осторожно передвинул заднюю ногу брата волка. Еще одна эрозивная рана была на задней ноге и на пятке, как будто кусок мышцы был откушен.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понять, как брат волк использовал окровавленный живот, чтобы применить силу, и как он использовал задние ноги, которые были сильно ранены, чтобы наброситься на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волк был настоящим монстром! Мои глаза удивленно округлились, и я тупо уставился на клетку. Я вспомнил о прошлой ночи, и у меня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брат волк не был ранен, были бы мои когти целы?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Трагическая жизнь маленькой собачки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ушёл, а перед уходом он перенёс брата волка на прежнее место - передо мной, а потом отпёр мою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«Откройте дверь! Что? Что же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хотят моей смерти? Не оборачивайся так, дай мне тоже попробовать».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вздрогнул и протянул переднюю лапу, чтобы открыть незапертую дверь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волк не двигался с места…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волка. Брат волк тоже заметил меня. Его лапа задрожала, и дверь открылась. Ни в коем случае, брат волк был в состоянии двигаться, даже после всего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был настолько силен?»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знал, что есть такой пистолет, который называется анестезиологическим п. Испуганный свирепым взглядом брата волка, я медленно вышел из клетки, дрожа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слышал, что у волков есть гордость. Брат волк, должно быть, почувствовал, что я выражаю свою капитуляцию в клетке, и мое отношение к нему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сдержать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охотно крикнул перед братом волком «Гав-гав», дважды вскрикнул и посмотрел на него с восхищением и уважением. Глаза брата волка были более свирепыми, но в то же время полными отвращения? Должно быть, я ошибаюсь.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серый язык лизнул левую лапу брата волка. Глаза волка были немного растеряны, а брови нахмурены. Я снова лизнул лапу брата волка. Брат волк закрыл глаза и больше не 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был тронут моей преданностью. Без принуждения брата волка я бы чувствовал себя гораздо спокойнее, и тут меня привлёк горшок с нетронутым кроличьим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 просто съел кусочек, а потом пододвинул кроличье мясо прямо к брату волку и лизнул его левую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волк не обратил на меня внимания. Я снова лизнул правую лапу. Брат волк слабо застонал. Это был тихий голос по сравнению с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для меня что-нибудь поесть? Я дважды прокричал «Гав-Гав» и подумал, что еда действительна хороша. Мясо кролика было холодным, но оно было лучше, чем моя собачья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 наблюдения 3: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Животновод А: «Зачем вы открыли клетку?»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Животновод Д: «Я хотел, чтобы они подошли поближе».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Животновод С: «... этот парень странный».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Животновод Б: «В какой социальной среде обитала эта маленькая собачка? Он склоняет голову и тоже облизывает волчьи лапы».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Животновод С посмотрел на Животновода Д и не осмелился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Животновод Д: «вероятно, научился этому в центре помощи домашним животным».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Животновод А и Животновод Б: «...» можем ли мы поверить в эту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http://bllate.org/book/12368/1102886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