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Трагическая жизнь маленькой собачки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так потрясен, что даже не поверил, что брат волк лизнул меня, он, казалось, почувствовал облегчение, когда я пришёл в сознание, а потом вытащил что-то из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кролик со сломанной ногой. Я снова посмотрел на гордого брата волка, а потом на бедного кролика. Он тоже был жалок, как и я. Я подошёл и присел на корточки рядом с кроликом. Я задрожал, удивляясь, как волчья семья может есть свою пищу, пока она еще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Гордое лицо брата волка изменилось. Брат волк подошел ко мне твердыми шагами, а затем поднял кролика и положил его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«Хорошо?» Да, я не совсем понял. Мы с кроликом некоторое время смотрели друг на друга, и оба видели страх смерти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семья волков культивирует эмоции между добычей, прежде чем съесть ее?» Я дрожащим языком облизал уголок кроличьей пасти, не говоря уже о том, что у белого кролика были красивые красные глаза. Прежде чем я снова облизнул, брат Волк отстрелил кролика взмахом передней лапы и свирепо посмотрел на меня, в то время как он выл из глубины горла. Он подошел к упавшему кролику и укусил его за шею!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«Ааааа!» Я испугался. Я был так напуган, что слабо вскрикнул: «АО-АО!» на месте, как будто моя шея была следующей, которую укусит волк. Прежде чем я закончил, брат Волк швырнул в меня кролика головой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как волки приманивают собак?» Я закрыл рот и всё ещё хотел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волк подошел ко мне с угрюмым лицом. Я знал, что не смогу убежать, поэтому закрыл глаза, как мертвый, и не двигался. В ушах у меня стояли капли крови и плоти, но я не чувствовал ни малейшей боли. Я тихонько приоткрыл одну щелочку глаз. Передо мной лежал окровавленный кусок кроличьего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 Брат волк откусил кусочек кроличьего мяса и посмотрел на меня. Я был ошеломлён. Брат волк откусил ещё кусочек и снова посмотрел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«Дежавю…»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отвращением откусил кусок кроличьего мяса. Вкус оказался не так плох, как я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Волк молча смотрел на меня, пока я ел. Я откусил ещё несколько кусочков. Глаза брата волка больше не были свирепыми, и он даже почувствовал некоторое облегчение. Наверное, я ошибаюсь.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http://bllate.org/book/12368/1102892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