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пригласил, значит, я и должен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понятно.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забота, о которой Химин даже не думал. В своей взрослости Ихон превосходил не только внешностью. Теперь стало ясно, почему все дети так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вглубь автобуса и сели на предпоследние места. Химин снял свою сумку и закрыл приоткрытое окно. Тепло, исходящее от соприкасающихся ног, и слабый запах мыла, доносившийся от Ихона, лишь усиливали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время с кем-то, кроме семьи, Химин не привык. Он не знал, о чём говорить, поэтому просто смотрел на мрачный пейзаж за окном. В этот момент Ихон сам завёл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больше нравится: бургеры или пицца?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Спрашиваю, что тебе больше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Пицца?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парень старшей сестры приходил в гости. Чтобы произвести хорошее впечатление на семью, он принёс целую кучу дорогих бургеров ручной работы. Однако, оказавшись в такой неловкой ситуации впервые, Химин настолько перенервничал, что переел и сильно страдал от несварения.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мучился, и теперь даже слово «бургер» вызывало у него тошноту, а запах навевал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бургеров, пицца была роскошью, которую Химин мог себе позволить лишь несколько раз в год из-за высокой цены. Поэтому он без раздумий выбрал пиццу. Ихон, внимательно смотревший на него,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Пицца, конечно, лучше бургеров. Ты знаешь толк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удивился, зачем Ихон задал этот вопрос, но понял, что тот просто хотел завязать разговор. Найдя общую тему, неловкость между ними растаяла, как снег под весенним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Ихон был не из тех, кто много говорит. Однако его слова всегда звучали весомо, заставляя невольно слушать. Разговор между ними вскоре стал непринуждённым, и до самого конца поездки они болтали, словно обычные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ты здесь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жил в жилом комплексе на главной улице. Здание было построено недавно, и его необычная архитектура сразу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подъезд, Химин невольно открыл рот от удивления. Это было место совершенно другого уровня по сравнению с его старым полуподвальным домом в многоквартирном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строгую систему безопасности и поднялись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нажал на кнопку верхнего этажа. Химин думал, что подниматься придётся долго, но лифт быстро доставил их на 50-й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никого нет. Чувствуй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обувь, Химин робко вошёл внутрь. Просторный, изысканно оформленный интерьер и вид из окон, как из дорамы, захватили 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потрясающий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полы и стены, яркая мебель в насыщенных цветах, редкие горшки с растениями, а в углу просторной гостиной — огромный рояль.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настолько удивительным, что у Химина даже не возникло зависти. Осматриваясь вокруг и не переставая восхищаться, он вдруг задумался и с обеспокоенным голосом обратился к Ихону: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упадёшь,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пол здесь был не покрыт линолеумом, а выложен мраморной плиткой. Если бы ему пришлось убегать от старших сестёр и он вдруг поскользнулся, то наверняка сильно ударился бы головой. Эта мысль слегка пугала. На его неожиданное замечание Ихон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телефон, на экране которого был открыт сайт "ДоXно Пицца".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заказать пиццу, нужно было хотя бы 10 тысяч вон. Для такого, как Ихон, живущего в роскошной квартире, эта сумма, вероятно, была незначительной, но для Химина она равнялась его недельным карманным расходам.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стоит. Ты уже оплатил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тебя, потому что мне не с кем поесть. Одному есть скучно. А ты выглядел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был уверен, что Ихон привёл его домой только для того, чтобы одолжить записи уроков. Неожиданная причина его удивила, и он поднял взгляд на собеседника, недоумённо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мечтали подружиться с Ихоном. Почему же он говорит, что ему не с кем поесть? Химин наклонил голову в задумчивости и вдруг вспомнил, как тот спрашивал о его планах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друзья заняты на дополнительных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обычные школьники ходят на курсы по английскому, математике и другим предметам, поэтому даже если бы они захотели прийти, у них просто не нашлось бы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