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была непроглядной. Ни луны, ни звёзд — только густой туман укрывал ночной лес. Маленькая девочка, на вид не старше десяти лет, бежала, запыхавшись. На ней было платье, похожее на то, что носила Алиса из Страны чудес, и лакированные туфельки Мэри Джейн. Но, несмотря на сходство в одежде, её вид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девочки было залито кровью. Лицо и руки тоже были забрызганы алыми пятнами. Её ноги дрожали, но она продолжала продираться сквозь кусты, не обращая внимания на боль. Она не знала, где находится, и куда ведёт её путь, но бежать не прекращала. Возможно, в этот момент она думала 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девочка споткнулась и рухнула на землю. Её нога зацепилась за корень дерева. Белые чулки на коленях разорвались, и на них моментально появились грязь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взрослый человек остановился бы, чтобы осмотреть такую серьёзную рану. Но девочка, стиснув зубы, поднялась и снова побежала. Однако она сделала всего несколько шагов, прежде чем снова упала. На этот раз она подвернула ногу, и каждое движение причиняло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послышался крик ворона. Казалось, что он насмехается. Сжав зубы, девочка огляделась по сторонам, подняла с земли камень и бросила его в сторону дерева. Ворон взлетел с ветки с громким карканьем и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она попыталась идти дальше, волоча больную ногу. Но силы оставили её, и вскоре она вновь рухнула на землю. Её тело сотрясали спазмы, а из глаз лились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слышались шаги. Кто-то пробирался сквозь кусты, приближаясь. Голос преследователя звучал всё ближе. Это был не обман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он меня убьёт",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тряслись, пока она собирала в одной палке и камень, готовясь защищаться. Она спряталась за дерево, еле дыша, и замерла,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вот ты где... — раздался злобный голос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пробегал по кустам, иногда освещая ветви и стволы деревьев. Тени, созданные этим светом, метались вокруг, будто оживая. Девочка замерла, чувствуя, как её сердце колотится так громко, что кажется, преследователь вот-вот услышит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раздался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зовёшь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обернулась, но вместо ожидаемого преследователя увидела лишь мелькнувший в темноте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замерло. Девочка обернулась снова, ожидая, что вот-вот её схватят. Но там не оказалось никого. Даже света фонарика, который только что освещал туманную чащу,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тяжело дышала, оглядываясь вокруг. За исключением её собственного дыхания, всё вокруг погрузилось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неожиданно, заставил её вздрогнуть. Она подняла голову и заметила, как что-то шевельнулось в темноте. Это нечто наклонило голову вбок, будто бы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выдохнула девочка, смахивая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ведь всегда ищут Бога, когда оказываются в беде.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холодное, будто кончик ледяного пальца, скользнуло по её затылку. Девочка с испугом обернулась, но лишь мельком увидела неясный силуэт, который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падают на колени, складывают руки, просят о помощи, моля, чтобы он спустил верёвку и вытащил их. Но ты... ты почему этого 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повернулась, и теперь это существо стояло прямо перед ней, почти вплотную. Его голос звучал низко и сипло, как скрип старых дверных петель. Она не успела ответить, как холодные пальцы обхватили её шею, заставив дыхание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носило чёрный плащ с капюшоном, скрывавший его лицо. Оно напоминало жнеца, того самого, что приходит за душами. Может быть, оно и было жнецом.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неестественно запрокинулась назад, и она увидела тёмный капюшон. Под ним было нечто чернее самой тьмы. Там, где должны быть глаза, зияли чёрные провалы, в которые, казалось, можно было упасть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был, — прошептала она, сглотнув и стараясь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наклонило голову, как будто удивившись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есть, это слишком несправедливо...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дрогнул. Её переполняли гнев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кто её родители и почему они её бросили. Она родилась уже никому не нужной. Её удочерила американская пара, но, когда девочке было всего семь лет, они развелись и вернули её в приют. Там директор жестоко с ней обращался, пока однажды она не воткнула ему в бедро шпильку для волос и не сбежала. Теперь этот человек с фонарём и топором разыскивал её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всегда была ужасной. Она никогда не имела того, чего действительно хотела, и всегда теряла то, что у неё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Бога не существовало, — сказала она твёрдо. — Он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казалось, усмехнулось. Его голос напоминал скрежет металла. Оно медленно наклонилось к ней, и девочка ощутила его дыхание. Оно оказалось неожиданно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нужен Бог, что насчёт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глядя на него с недоумением. Существо снова ухмыльнулось. От него исходило странное, тревожное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обратиться к дьяволу?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