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карты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часового обсуждения были окончательно утверждены составы команд для матча против испанской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поединках на арене будут участвовать Ли Цанъюй с Чжу Цинъюэ, дуэт Лу и Чжана и дуэт Су 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Экономической Войны будет использована тактика ловушек капитана Цзян Сюя.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«Смертельную Гонку» будет отвечать Лин Сюэфэн со своей тактикой контроля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план можно было назвать всесторонним. Ли Цанъюй, как капитан команды, действовал очень эффективно. И что самое важное, он сумел всех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начались интенсивные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которым предстояло играть в групповом режиме, собрались вокруг своих командиров. Они создали комнаты в сети деревни и активировали самый сложный режим – сражение против игровой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аренных боёв в произвольном порядке разбились на пары. Ли Цанъюй отозвал Чжу Цинъюя - им нужно было поработать над слаженностью.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 Цинъюя это был первый опыт игры с Кошачьим Богом. Он волновался и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том злополучном матче, ему было всего шестнадцать. Слишком юный возраст, слишком хрупкая психика.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Цанъюй убил его пять раз подряд, Чжу Цинъюй не выдержал и от бессилия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после матча подошёл для традиционного рукопожатия и увидел рыдающего подростка,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Угощу тебя потом рыбой, только не плач! - попытался утешить его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Цинъюй пытался сдержать рыдания, но слёзы продолжали литься ручьём. Он посмотрел на Ли Цанъюя и по щекам покатились крупные слезинки. От этого зрелища у Ли Цанъюя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Яню пришлось увести своего юного подопечного за кулисы и прочитать ему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Кадры, где Чжу Цинъюй плачет после поражения, попали в объективы журналистов. После этого интернет наполнился негативными комментариями в его адрес. На парня лавиной обрушились насмешки и осуждение. Какое-то время он даже боялся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выстоял. Пережил тот сезон. И в итоге стал капитаном "Очищения".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остался скромным и не слишком разговорчивым, но теперь, встречаясь с журналистами, больше не опускал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Чжу Цинъюй до сих пор оставался самым обсуждаемым и наименее популярным игроком профессиональной лиги Чуда. Однако Ли Цанъюй считал этого парня довольно милым. То, что шестнадцатилетний ребёнок расплакался из-за поражения, показывало его чистосердечие и неумение скрывать эмоции. Разве это недостаток? Журналисты относились к киберспортсменам слишком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Чжу Цинъюй научился игнорировать насмешки и критику и продолжил карьеру. Теперь он с юмором относился к своему прозвищу. Это доказывало, что он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посмотрел на юношу, который сосредоточенно уставился в монитор. Не удержавшись, он мягко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Чжу, когда выйдем на арену, не нервничай. Даже если проиграем - за нами последуют Су и Юй, и Лу с Чжаном. Расслабься и постарайся войти в игровой ритм.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Цинъюй с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начнём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 Ближе к пяти часам Ли Цанъюю неожиданно позвонил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ответил на звонок, в трубке раздался решительный голос старины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внимательно изучил матч Испании и Италии. Италия победила со счётом 2:1! Но и испанцы показали себя достойно. Я обобщил ключевые моменты игры. Отправить тебе видео вместе с анализом на почту?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был ответственным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Присылай, - поблагодарив товарища по команде, сказал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открыв почту, он показал всем присланные стариной Чжаном файлы. Команда была впечатлена его умением выделять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внимательно просмотрели видео, после чего капитан отпустил всех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матча оставался всего один день. Каждую свободную минуту игроки посвящали тренировкам.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наступил третий день Чемпионата Мира. Матч между Китаем и Испанией из группы B был назначен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Коу Хунъи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Друзья, приветствую вас! Мы снова встретились! После прошлого матча китайской сборной дали всего один день отдыха. Сегодня наша команда встречается со вторым соперником - командой Испании!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спокойно начала анализировать особенности испанской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капитаны обеих команд заняли свои места, и матч официально стартовал.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случайным образом определил очерёдность выбора. На этот раз китайская сборная снова была второй - капитан Родригес получил право заблокировать две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на горе Хуаншань и Город Механизмов! Снова выпали эти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Родригес, не раздумывая, сразу заблокировал Город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матч Китая и Австралии - Город Механизмов был огромной ловушкой! Поскольку правила позволяли заблокировать только одну карту из предложенных, Родригес разумно начал именно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Запретив Город Механизмов, Родригес почувствовал облегчение. К счастью, Автралия играла с Китаем первой. Иначе он запретил бы не ту карту, и тогда испанская сборная угодила б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 Тропы на горе Хуаншань...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она была сложнее города Механизмов!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