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нравились члены семьи Дэйн.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характеры различались, Джулия, Ханс, Йоахим и Магда были добрыми и отзывчивыми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проснуться в чужом теле, в мире с совершенно иной эпохой, атмосферой и даже базовыми представлениями о жизни... В первые дни после переселения Руан был просто растерян и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оказался, и что ему делать? Можно ли вернуться обратно? Кто он теперь? Ничего не было ясно, и ничто не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поддерживало Руана в тот период, была семья Дэйн. Когда он страдал от замешательства, они окружили его тёплой и искренней заботой. Когда он ничего не знал и не понимал, как жить в этом мире, они терпеливо учили его всему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испытывать к таким людям тёплых чувств? Без них выдержать первые дни переселения было бы гораздо труднее. Руан всегда был благодарен за безусловную поддержку и любовь, которые семья Дэйн ему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испытывал мучительные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осознавал, что вся эта забота и внимание предназначались не ему, а «Руану Дэйну» — младшему сыну семьи Дэйн. Опираться на чувства, которые он не должен был получать, всегда сопровождалось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единственным, кто знал, что «Руана Дэйна», которого они действительно любили, больше не существовало. Но он скрывал это от людей, которые были для него не меньше, чем спасителями, и вместо этого паразитировал на их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Дэйн этого не осознавала, он-то знал. Именно поэтому, даже испытывая благодарность за их любовь, он не мог избавиться от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в которой он чувствовал себя виноватым за то, что был незваным гостем, просто существуя... Неужели даже переселившись в другой мир, он не смог изменить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он так привязался к коту. Перед котом, который знал только его, а не «Руана», он мог быть собой, не испытывая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Джулия, всегда казавшаяся сдержанной, всё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удивлённо посмотрел на неё. Джулия, глядя на него, несколько неожиданно,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Рейнке привыкли терять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удивление Руана, она продолжила своим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часто теряли близких, поэтому знаем, что можем потерять их в любой момент. Именно поэтому мы делаем всё возможное, пока они рядом. Чтобы не потерять их, и чтобы, если это случится, не сожалеть. Даже так, мы не можем обойтись без сожалений… Но Рейнке — это место, где рациональнее использовать даже силу сожаления, чтобы попытаться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Джулия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уже потеряли нашего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затаил дыхание, услышав её решительный голос. Джулия положила руку на его ладонь. Её пальцы, сжимающие его с тёплой нежностью, были очень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мы сделали всё возможное, чтобы смириться с этим, мы получили нашего сына обратно. Поэтому мы снова делаем для него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Руан вспомнил, как члены семьи Дэйн проявляли к нему искренность, почти священную в своей глубине. Они всегда так себя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имела в виду Джулия.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продолжать жить в Рейнке, поступай так же. Рейнке — это место, где всего не хватает, так что действуй рационально и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выбирали доброту и отдавали себя полностью не потому, что были наивными, а потому, что это был их способ выжить в этом бесплодном и суровом месте. Люди, которые выбирали доброту, чтобы действовать «рационально» и «умно».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Джулия, одна из таких людей,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тоже стали тебе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чувствовал вину, это чувство было искренним, поэтому Руан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трать время на бесполезные вещи и выражай свою привязанность так, как ты хочешь. Думай о том, что сделает тебя счастливым, и поступай так. Даже если мы действовали чрезмерно, в конечном итоге это то, чего мы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она говорила ему не чувствовать вину и выбирать место и способ жизни, в котором ему будет комфортнее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услышав это, Руан не мог просто перестать чувствовать вину. Но… теперь он знал, как стоило относиться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хорошо жить с семьёй. Если я смог так хорошо устроиться в этом мире, даже потеряв память — то только потому, что меня окружала любовь моей семьи. Без вас я бы не смог.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искренних словах на строгом лице Джулии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знаю. Так что приходи домой почаще. Иначе твой отец будет каждый день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 него обещание приходить домой на обеды, Джулия встала. Йоахим попытался взбунтоваться, заявив, что всё ещё не может отпустить младшего, но… вскоре был утащен Джулией.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Руан официально начал жить в замке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Почему-то… вместе с двумя неожиданно покладистыми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герцог, дремавший в тот момент, услышал внезапный громкий шум, за которым последовало имя его советника, он подумал,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плохие новости в Рейнке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наружу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замок герцога по собственной воле, потому что хочу быть рядом с Его Светлостью!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услышит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герцог волновался за советника, распростёртого на полу, он не смог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раздражало, что советник относился пренебрежительно к одной его части. Но теперь этот самый советник, который явно отдавал предпочтение коту, выкрикнул, что пришёл в замок ради герцога-человека.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забыл об этом, потому что советник был так предан коту, отодвигая герцога-человека на второй план… Но, если подумать, первый раз, когда этот парень пришёл в замок, был явно из-за герцога-человека. Разве он не выразил удивление, когда впервые увидел герцога-кота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несомненно, любил герцога-человека так же сильно, как и герцога-кота.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он относился к ним по-разному, несмотря на одинаковые чувства? Герцог, чьё понимание расширилось благодаря хорошему настроению, быстро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герцог проводил время с советником как в облике кота, так и в человеческом облике. Хотя его облик менялся, он проводил с советником почти весь день. Естественно, герцогу хватило этого, чтобы привыкнуть к нему и почувствовать комфорт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советник, в отличие от герцога, воспринимал кота и человека как двух разных существ… А значит, у него было вдвое меньше времени, чтобы привыкнуть к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отличие от кота, человек был гораздо больше ростом, чем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робким. В первую встречу с герцогом-котом он не решился дотронуться до него, а только предложил вещь со своим запахом. Даже если он привязался к герцогу-человеку, возможно, он бессознательно сохранял дистанцию, поскольку тот был крупнее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до этого затаил обиду на разницу в обращении, неожиданно стал самым великодушным котом в мире, когда понял причины поведения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быть колючим и стал проявлять снисходительность. Как в человеческом облике, так и в кошачьем.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 ты, и Его Светлость выглядите невероятно довольными. Что-то произошло с котами… Или вы вдвоём тайком наелись кошачьей мяты?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извлекший откуда-то спрятанное перо для письма, болтал подобную чепуху, размахивая им перед носом 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мышцы рук советника были слабыми, а динамическое зрение не самым лучшим, он знал, как размахивать пером так, что это вполне соответствовало вкусу герцога. Поэтому щедрый кот некоторое время играл с ним, позволяя советнику, который, казалось, старался изо всех сил,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настолько щедр, что после игры советник, который был в хорошем настроении и лежал, наблюдая за настроением кота… совершил злодеяние, хитро достав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Расчёсывание — это уже чересчур…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отомстил советнику, который попытался совершить дерзкий поступок, воспользовавшись его щедростью, только повредив щётку, и великодушно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весело проводили время,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дин-дон, 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на башне замка начал звонить. Это был сигнал, предупреждающий о нападении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подобным ситуациям, герцог мгновенно перевернулся, будто и не лежал только что лениво растянувшись, и встал на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территории возникла угроза. Как хозяин, он должен был немедленно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требовался его человеческий облик, по логике вещей, ему следовало бы вернуться в свою комнату, чтобы сменить облик,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посмотрел на своего советника — человека, который был членом его стаи, которому он доверял настолько, что мог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ли смысл делать это втайне?»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