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кошек, которые когда-то жили с Ким Ха Джином, была одна по имени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короткошёрстная кошка кремового окраса, всегда бросалась встречать Ким Ха Джина, когда он возвращался домой. Она шевелила розовым носиком, проверя, какие запахи принёс её человек. И если она чувствовала запах другой кошки, то непременно устраивала своему хозяину настоящий разнос за то, что он осмелился принести на её территорию чужой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Руана держали и тёрлись о него щекой, словно пытаясь оставить свой запах, он не мог избавиться от сильного чувства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только что… это было… то же самое, что делала Нару?»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подозрением в шпионаже или чем-то подобным… Это просто была кошачья привычка следить за своим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герцог казался грозным правителем Севера, но… в итоге, он всего лишь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переживаний и тревог Руан почувствовал лёгкое опустошение…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по крайней мере, меня не подозревают,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 под натиском гигантского кота, совершенно не учитывающего своих габаритов, Руан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«Герцог, который подозревает и отталкивает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мимолётное недоразумение, но сама мысль об этом заставила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 они проводили вместе, тем всё более расслабленным и непринуждённым становился герцог рядом с Руаном.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протягивал руку, тот уже не уворачивался и не отступал, а лишь прижимал уши назад, словно специально, чтобы его было удобнее гладить. Он закрывал глаза, будто даже не допускал мысли, что протянутая рука 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часто раскидывался на спине рядом с Руаном, подставляя ему свой живот. Причём он делал это, даже зная, что в таком положении не сможет быстро вскочить на все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знал, что такое доверие значит для кота, который выживал, полагаясь на тревожность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этого доверия была бы по-настоящему горькой утратой.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Руана, который его получил, и для герцога, который его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протянул руку — так же, как делал, когда герцог был в облике кота, — и аккуратно почесал его голову. Герцог чуть склонил голову в сторону ладони, позволяя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 хотел терять это ощущение. А для этого предстояло многое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герцог зацепился за другой момент и просто отпустил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герцог действительно не любит других кошек…»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просто проверить запах и пометить своей меткой, это очень мягкая реакция. Ведь Нару в таких случаях по-настоящему злилась и могла даже наподдать своему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котик, хороший котик».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голову герцога, который прижал уши, чтобы его было удобнее чесать, Руан подумал, что проблема, возникшая из-за его оговорки, на этом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всегда, в этом мире ничего не шло по плану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Герцог оказался крайне упрямым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Он тот, кто сплотил побеждённых жителей Рейнке, потерявших свою родину, и в итоге отбил Рейнке у монстров… Конечно, он не может быть не настойчивым.»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комментарий Руана, намекающий на его прошлых кошек, должным образом раззадорил этого упрямого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объяснить такую чрезмерную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герцог, ставший крайне чувствительным к присутствию других представителей кошачих, значительно увеличил время своих "патрулей". Казалось, он был готов дать отпор любому коту, который осмелится сунуть в его территорию хотя бы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ещё не всё. Каждый раз, когда Руан уходил куда-то один, а потом возвращался, его тут же перехватывали. Герцог с предельно серьёзным видом начинал его тщательно обнюхивать, и если улавливал что-то подозрительное, то немедленно обхватывал Руана крепкими руками и принимался тереться о него, усердно оставляя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это происходило…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вокруг другие люди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Руан день за днём становился всё более невосприимчивым к растущим слухам,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делегация, отправившаяся на переговоры с дворфами,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ранее сообщили Джулия и Йоахим, входившие в состав делегации, переговоры с дворфами шли гладко, как корабль с попутным ветром. Учитывая, что дворфы изначально избегали взаимодействия с людьми, 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время тоже было выбрано удачно».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жили в горном хребте к юго-востоку от Рейнке. Это означало, что они тоже сильно страдали от монстров, хотя и не так непосредственно, как Рейнке, который граничил с землями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 поведение монстров стало необычным, а затем произошло нашествие монстров, несравнимое с предыдущими. В конечном итоге даже Рейнке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одной из причин, приведших к этому, была внезапная смерть предыдущего Северного Герцога из-за вмешательства Фолькера, ныне занимающего императорский трон, но это отдельная, никому не рассказанная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Рейнке, долгое время бывший надёжным щитом против монстров, пал, дворфам тоже пришлось вести изнурительную борьбу с монстрами, которые стали свирепее, чем когда-либо. Даже для дворфов с их превосходными строительными навыками и выдающимися оборонительными техниками это было отнюдь не лёгкой задачей… До тех пор, пока Рейнке не был отбит и восстановлен под командованием герцога, дворфам пришлось преодолеть множество кризисов.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хотя дворфы всё ещё оставались начеку, так как последствия тех событий ещё не были полностью устранены, Герцог Рейнке, отбивший замок у монстров, протянул 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дворфы, привыкшие избегать контактов с людьми, не могли проигнорировать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их придирчивые весы Северный Герцог положил недавно обнаруженную в Рейнке железорудную шахту, богатую как по количеству добычи, так и по качеству. Ведь Рейнке не хватало технологий и рабочей силы для самостоятельной разработки месторождения. В любом случае, предложив им возможность поучаствовать в этом деле, герцог дал дворфам соблазнительный повод…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дворфов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вскоре после возвращения делегации Рейнке, представившей условия и изучившей обстановку, было запланировано прибытие делегации дворфов, чтобы окончательно утвердить условия и закрепить сотрудничество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Рейнке теперь находился в оживлённом состоянии, готовясь принять своих нечеловеческих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шумным местом в этой ситуации оказалась кухня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Специи! Кто трогал эти специи?! Я же сказал не добавлять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 сделать блюдо острее, чем обычно?!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нас не хватает оленины!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важнее спиртное! У нас его недостаточно! Это всё, что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пришёл на кухню, чтобы уладить некоторые вопросы, в этом шуме не мог собраться с мыслями. Решив, что дело не требует срочности и лучше вернуться позже, чтобы поговорить с ответственным за кухню, он уже собирался уйти,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рука опустилась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улыбающуюся главного повара Паулу. Высокая, крепкосложенная, как и многие уроженцы Рейнке, женщина держала подмышкой огромный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который, в отличие от «типичных» жителей Рейнке, не смог бы поднять такой ящик даже двумя руками,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всех напряжённое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Паула, положив руку ему на плечо и наблюдая за хаосом в кухне,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важное событие для Рейнке… И прошло так много времени с тех пор, как у нас было что-то вроде настоящего приёма гостей, так что все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Паула ловко приподняла ящик, который до этого держала подмышкой. Руан, кивнув, опустил взгляд на плотно уложенные в ящике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это, наверное, напитки для дворфов.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славились своим невероятным пристрастием к алкоголю, превосходящим человеческое, и одновременно были его истинными ценителями. Они ценили как количество, так и качество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среди подарков, которые делегация Рейнке привезла дворфам, было и местное крепкое спиртное. Руан слышал, что его приняли с невероятным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прежде чем услышать об этом, мне пришлось долго утешать Ханса, который, вернувшись, услышал где-то затихшие слухи о заточенной принцессе…»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мысленно вспоминал слезливый день возвращения Ханса и Магды, Паула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Этот рейнкский ликёр обладает потрясающим вкусом. Он сделан на основе талой воды с вечных снегов и имеет кристально чистый, прозрачный вкус… Ах… это просто восхитительно, просто восхитительно…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она задумалась, будто смаковала этот вкус в мыслях, а затем, глядя на бутылки в ящике, причмокнула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достали всё, что у нас есть… Но эти дворфы ведь известны как демоны выпивки. Боюсь, этого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ещё несколько слов о невероятном пристрастии дворфов к выпивке, о котором она где-то слышала, Паула быстро убежала, когда её кто-то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Руан глубоко задумался о том, что услышал от Паулы. Его, конечно, интересовали легендарные способности дворфов к выпивке, которые казались то ли шуткой, то ли правдой, а также якобы превосходный вкус ликёра из Рейнке… Но больше всего он зацепился за одну деталь, которую упомянула Паула.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талых вечных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Эвиан?..»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помимо работы и попыток развеять недоразумения вокруг герцога-кота, Руан также беспокоился о количестве воды, которую потреблял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