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Поздней ночью Руан смотрел на кота, спавшего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насыщенного дня тот безмятежно дремал, прижимая пушистые щёки к одеялу, совершенно отрешённый от окружающего мира. В тёмной тишине его бок едва заметно поднимался и опускался с каждым лёгким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кот вёл себя как бездомный, но теперь казался избалованным домашним питомцем, которому явно уделяли немало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лёгкое дыхание кота под своей рукой, Руан вспомнил разговор с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выглядевший немного уставшим и полностью доверивший своё тело рукам Руана, говорил своим привычным, бесстрастным тоном: «Я не собираюсь снова терять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невольно вызвали в памяти Руана события прошлых лет. То время, когда герцог потерял свои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того года на Рейнке обрушилась беспрецедентная орда монстров. Говорили, что натиск монстров был настолько мощным, что даже неприступные стены Рейнке, которые никогда раньше не падали,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Фолькера, который давно наблюдал за прежним Северным Герцогом, не поддерживавшим его власть, эта зима стала идеальным моментом для осуществления давнего замысла. В самый уязвимый момент он лишил Рейнке возможности защищаться. Рейнке пал, связанный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Рейнке — несокрушимого щита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читал об этом событии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читателя Ким Ха Джина «Падение Рейнке» было лишь побочной ветвью сюжета. Оно не было напрямую описано в истории, поэтому его скорее можно было назвать «сеттингом», а не «событием». Сеттинг, созданный для того, чтобы подчеркнуть жестокость злодея и дать оружие в руки главного героя.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будучи Руаном Дэйном и ощущая дыхание спящего рядом кота, он уже не мог воспринимать «Падение Рейнке» просто как фон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герцога был таким же сухим и лаконичным, каким представлял его Руан, читая текст, теперь он слышал в нём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значили эти земли для герцога — правителя, который был и человеком, и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болью обернулась для него утрата, о которой лишь вскользь упоминал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вес имела защита своих земель для герцога, пережившего такие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насколько страшны будут события, что развернутся спустя два года, о которых он знал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Империи Сирах» — это история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борются за то, что им дорого, но никто из них по-настоящему не находит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погибают, другие теряют так много, что продолжающаяся жизнь остаётся лишь существованием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Амбициозный правитель, стремившийся к вершине власти, нелепо погибает от руки слуги, которого считал ничтожным. Принцесса, сражавшаяся за возвращение любимой страны, проводит свою коронацию в одиночестве в империи, где всё, что она любила, разрушено или исчезло. А спасённый мальчик, клявшийся в вечной преданности, в конце концов превращает свою любовь в ненависть и предательство, ломая себя 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них один человек, который никогда не стремился к этой борьбе, который лишь хотел защитить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 новом хаосе вновь потеряет то, что с таким трудом восстановил, и встречает суровую зиму, оказавшись к ней совершенно не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посмотрел на кота, спавшего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всего сердца желал счастья этому упрямому, непокорному и своенравному герцогу-коту.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дни проходили не в вечном напряжении, не в страхе потери, не в чутком сне, прерываемом тревогой. А в безмятежности, где его главной заботой будет поиск удобного места для сна. Чтобы он мог спокойно засыпать, свернувшись клубком у своего опекуна, и без страха подставлять голову под его руку, а не вздрагивать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 хотел, чтобы герцог пережил всё то ужасное, что ждало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защитить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лишь думал, как бы защитить герцога, а значит и Рейнке от Луизы, которая появится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от неё. Но и от всех угроз, что могут последовать. Я должен сделать так, чтобы Рейнке больше никогда не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стабильность Рейнке — это основное условие для счастья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помочь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начал размышлять. Он перебирал всё, что знал о Рейнке, вспоминал всё, что видел и слышал в прошлой жизни, снова и снова оценивая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пока не забрезжил рассвет, и глаза кота, похожие на утреннюю звезду,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и процветание Рейнке были необходимыми условиями для счастья герцога. А значит, и для счастья самого Руана, который жил как его опекун и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 как кошачье, так и человеческое — не определяется лишь масштабными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жизнь была здоровой и радостной, важны и маленькие, повседневные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уход за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сидя за столом и разбирая документы, невольно остановил взгляд на хвосте герцога с которого при каждом движении сыпалось невероятное количество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будучи представителем длинношёрстной породы с двойным подшёрстком, обладал густой и роскошной шерстью. Более того, длина хвоста изменялась пропорционально размеру тела. В человеческом облике хвост у герцога был весьма длинным, а значит, и площадь, с которой сыпалась шерсть, была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почувствовал головокружение, когда увидел, как в солнечном свете взмывают вверх клочья длинной шерсти, каждый раз, когда хвост герцога покачивался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опустился на ковёр, густо усеянный комками чёрной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«Кошачья шерсть не просто липнет… она буквально впивается в ткань, так что удалить её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придумать, как справиться с этой проблемой, Руан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вы действительно так сильно ненавидите… расчёсывание?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 последовал категоричный ответ, мгновенно разрушивший всю осторожность подхода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твёрдое сопротивление, Руан не мог так легко отказаться от этой идеи, и потому попытался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если вычёсывать отмершую шерсть, вам же станет легче? К тому же, так вы станете заглатывать меньше шерсти, когда ухаживаете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его доводы, ответ герцога остался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мысленно перевёл «Почему ты так этого не любишь, кошак?» — на язык великокошачьих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почему вы так противитесь расчёсыванию? Если я пойму причину, то, возможно, смогу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тщательно смягчённую фразу, как раздражённый кот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похож на котёнка, который не в состоянии ухаживать за собой сам и нуждается в постоянном расчёсывании?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 он это воспринимает.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же Ваша Светлость порой ухаживает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мой подчинённый, — совершенно невозмутимо ответил герцог, величественно взмахнув хвостом и разбросав ещё больше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уставился на него в молчаливом потрясении.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Однажды я всё равно тебя поймаю и вычешу.»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дал себе обещание, которое, возможно, так и не сможет сдержать, Руан осознал, что если сам процесс ухода за шерстью придётся как-то обходить, раз уж этот неиссякаемый генератор шерсти отказывается от расчёсывания, то с окружающим пространством, заваленным клочьями шерсти, можно справиться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этого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для 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срочно нужен ролик для чистки — незаменимый инструмент любого хозяина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попав в другой мир, он займётся изготовлением ролика для 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попав в другой мир, создают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Мыло, порох… а то и антибиотики, систему тёплых полов или даже паровые машины. В конце концов, было же клише в исэкайных историях: герой внедряет в новом мире вещи, привычные для современного человека, и окружающие в изумлении преклоняются перед его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Руан был самым обычным гуманитарием, который умел только пользоваться современными вещами, но не знал, как их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переселении в другой мир преимущество остаётся за технарями…»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копался он в своих знаниях, он не мог найти ничего, что могло бы удивить людей другого мира, как это делали другие переселенцы. Напротив, это он сам всё время поражался тому, как легко здешние люди разводят огонь, управляются с луками и топорами и даже умудряются побеждать орков в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когда-то делал мыло в начальной школе, на уроке то ли естествознания, то ли технологии… Но если он даже не может вспомнить, какой это был урок, то шансы на успешное повторение эксперимента явно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такой беспомощный гуманитарий мог, если очень постарается, создать хотя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для чистки — вечный спутник всех кошатников.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 существа, у которых шерсть выпадает и обновляется быстрее, чем успевает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рядом с таким существом, значит постоянно убирать шерсть, обернуться и обнаружить, что её уже снова навалилось, убрать снова и увидеть, что её опять стало больше. Если не следить за своей одеждой, то при выходе в свет непременно услышишь: «О, у вас, наверное, есть кошка?» раз десять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людей, которые не чувствуют феромонов или чего-то ещё, кошачья шерсть, казалось, была способом, которым кошки метили свою территорию и утверждали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может выпадать столько шерсти, и при этом оставаться ещё больше шерсти для будущего выпадения? Руан порой думал, что человечеству стоило бы искать решение проблемы облысения в волшебных кошачьих фолликулах.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пушистое создание стало каждую ночь приходить к нему спать, спальня Руана превратилась в царство кошачьей шерсти. Глядя на постельное бельё, которое почернело от комков шерсти, и на светлую одежду, которую теперь невозможно было носить, он с тоской вспоминал о роликах для чистки и стиральных машинах с режимом встряхивания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кот ещё и начал линять днём. В условиях, когда он проводил с котом всё время, день и ночь, откладывать создание ролика для чистки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твёрдой решимости Руан начал искать материалы, которые можно было бы использовать для создания прототипа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