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мыслью «когда кот внезапно ведёт себя так, обычно это значит, что он увидел насекомое» Руан проследил за взглядом герцога, чьи зрачки слегка расширились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его поля зрения оказались двое рыцарей, занятые нежным проявлением чувств, они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«Уф…»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Руана тут же нахмурились, когда он совершенно случайно стал свидетелем этого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оба лица были знакомы Руану.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Конрад и 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недавно стали предметом сплетен в Рейнке, когда после бесконечных ссор, наконец, начали встречаться. К тому же, будучи сверстниками Магды, они часто пересекались с Руаном.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почувствовал себя немного неловко, став свидетелем того, как знакомые проявляют чувства на публике, не осознавая, что он и герцог, вероятно, выглядели так же в глазах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быстро ни развивались их отношения, зачем устраивать это на виду у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думают, что переживают тайный, захватывающий момент, под иллюзией, что никто их не видит…»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все в этом месте, даже проходящий мимо кот, стали свидетелями этой страстной сцены. Даже Руан, который меньше всего на свете хотел видеть нечто подобное, оказался вовлечён.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отвернуться, чуть ли не желая выколоть себе глаза, когда рядом с ним внезапно раздался голос герцога: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смутился из-за неожиданного вопроса, но быстро понял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который обычно был безразличен к человеческим делам, зачастую не разбирался в людских понятиях, особенно в личных. Поцелуи — это форма телесного контакта, не имеющая смысла для кошек. Очевидно, герцог просто гадал, что за действие он только что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Руан постарался объяснить как можно проще, адаптируя к кошачьему восприятию: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выражение ухаживания у людей. Называется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Объяснение, упрощённое до кошачьего уровня, оказалось вполне понятным. Последующих вопросов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Считая, что разговор завершён, Руан поспешил увести герцога подальше от места событий, чтобы быстрее избавиться от смущающего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подозревая, как этот ответ, аккуратно сохранённый в памяти кота, будет использован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лето в Рейнке подходило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средняя температура ещё держалась в районе 10 градусов, самый тёплый период года уже миновал, и постепенно начинала ощущаться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утренний воздух, напоминающий о суровой зиме, которая скоро наступит, заставлял сердца тех, кто готовился к этому жестокому сезону,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рыцари и солдаты усиленно тренировались, дворфы были заняты ремонтом городских стен и созданием оружия, а на столах служащих замка накапливались стопки документов…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получил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Письмо, о котором он думал «Ну когда же уже придёт ответ?» по нескольку раз в день, хотя прекрасно понимал, что в этих краях и в это время письма не могут доходить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Наконец-то…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дрожащими руками поднял конверт. Его взгляд, полный надежды, остановился на углу, где изящным почерком был указан отправитель.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Торговая гильдия Штайнер.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ответ гильдии Штайнер на его предложение о бизнесе, связанном с продажей товаров из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быстро взял в руки нож для бумаги. Кот, сидевший за столом, с лёгким беспокойством наблюдал за его движениями, опасаясь, что тот может пораниться, но Руан, увлечённый своими мыслями, не обращал внимания на окружающее.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«Вдруг это отказ?»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тем, как открыть письмо, его внезапно охватило зловещее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в письме окажется что-то вроде: «Мы искренне благодарим вас за проявленный интерес к Торговой гильдии Штайнер и за ваше предложение. Однако, несмотря на высокий потенциал проекта, мы, к сожалению, не можем его поддержать. Сожалеем об этом, но ещё раз благодарим вас за ваш интерес…»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на секунду вспомнил похожий ответ, который когда-то получил по электронной почте, но затем яростно тряхнул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нет. У меня есть то, что нужно Ральфу Штайнеру. В этой ситуации он точно не занимает ведущую позицию.»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автор книги, откуда он получил эту информацию, «немного» его обманул, не упомянув, что герцог кот… Но, так или иначе, факт того, что Ральф активно ищет именно это, был ясно описан в сюжете. Ответ должен быть положительным.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Прогнав призраки сомнений и немного успокоившись, Руан аккуратно вскрыл конверт ножом для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внимательно следил за его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Тревоги кота оказались напрасны. За два сезона в этом мире, где письма были обычным делом, Руан уже уверенно обращался с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Руана коснулись плотной, гладкой бумаги, намного качественнее той, что он привык видеть в Рейнке.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бедность Рейнке даже по качеству бумаги Руан, поклявшись сделать этот бизнес успешным и заработать состояние, развернул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письме, которое он открыл с дрожащим сердцем…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 Слава богу…»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Содержалось согласие на сделку, предложенную Рейнке, а также желание лично посетить Рейнке для обсуждения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напряжение в плечах слегка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 и продолжая читать уже спокойнее, Руан задержал взгляд на строках в конце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 время визита в Рейнке я бы также хотел взглянуть на травы, о которых вы упоминали.]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следующая строка.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торговец, занимающийся лекарственными ингредиентами, я невероятно рад быть первым, кому представили такое ценное лекарство, способное вылечить болезнь истощения, которая до сих пор считалась неизлечимой.]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хорошо известно, что Ральф Штайнер проявлял большой интерес к лекарственным ингредиентам.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считали, что это связано с тем, что лекарственные ингредиенты были одним из главных товаров, которыми торговала его гильдия, и он сколотил состояние, торгуя определёнными компонентами. Об этом также говорилось в письме к Руану.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постепенно распространились слухи, что торговля лекарственными ингредиентами была его хобби, и многие пытались завоевать его расположение, предлагая ценные компоненты. Таким образом, Ральф Штайнер часто первым получал доступ к новым или редким лекарственным ингредиентам и их сочетаниям.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 на самом деле дело не в деньгах и не в хобби.»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знал настоящую причину благодаря роману.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Ральф Штайнер собирал лекарственные ингредиенты, потому что его мать страдала от «неизлечимой» болезни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истощения — редкое заболевание, не имеющее известного лекарства, которое медленно разрушает тело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Заражённые этой болезнью постепенно теряют силу в мышцах и органах, и страдают от тяжёлых приступов.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каждого подобного приступа их физическое состояние стремительно ухудшается… В итоге организм полностью перестаёт функционировать, что приводит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не имеющие средств для поддержания ослабленного организма, могли умереть ещё до того, как переживут несколько приступов, но с семьёй Штайнер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Штайнер была одной из самых богатых в империи. У них было достаточно средств, чтобы предотвратить осложнения, вызванные ослаблением организма, и замедлить темпы его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 Ральф Штайнер изо всех сил старался найти лекарство от болезни истощения, чтобы продлить жизнь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Изначально… вплоть до того момента, когда Луиза Сирах, ставшая императрицей Святой Империи, начинает войну за возвращение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конце концов он находит лекарство и спасает свою мать. В отличие от Луизы, которая теряет близкого человека от той же болезни как раз перед тем, как Ральф находит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этого момента вера Луизы начинает рушиться,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это пока не так важно.»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в том, что Руан уже знает о лекарстве на этом этапе. А также то, что его ингредиенты — это несколько трав, растущих в северной части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эти травы обычные растения, которые жители севера спокойно собирают и используют в быту, так что продать их как лекарство не выйдет… Но пока это не стало широко известно, можно продать сам метод лечения.»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намеревался использовать этот метод, чтобы наладить дружеские отношения с Ральфом Штайнером.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испытал лёгкий укол совести, собираясь присвоить заслуги за открытие, которое изначально должно было принадлежать Ральфу,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деньги, усилия и время, которые тот бы потратил на поиски лекарства, разве это не могло стать небольшой компенсацией? Если бизнес по продаже изделий из монстров пойдёт успешно, это может принести немалую прибыль…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сосредоточился и продолжил читать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 нетерпением жду дня, когда снова встречу своего старого друга…]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Старого… друга…?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ком вообще идёт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