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передал Ральфу старый свёрток с бумагами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записи, оставленные Конрадом Вайсом, лекарем, который путешествовал по стране, изучая болезнь разложения. Хотя он не был уроженцем Рейнке, его заинтересовали местные морозная трава и рябь-трава, поэтому он осел здесь и продолжал исследования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лекарь, потерявший сына из-за болезни разложения, был безмерно предан своему делу и с неослабевающим рвением искал лекарство. Даже Ральф из «Легенд Империи Сирах» добрался до Рейнке, следуя по следам его многочисленных исследований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 долгих лет труда, которому он полностью посвятил свою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конце концов он смог создать лекарство от болезни разложения. Однако… он скончался сразу после того, как подтвердил, что его средство способно полностью исцелять болезнь, так и не успев объявить об этом. Записи о составе лекарства и процессе полного выздоровления были сохранены его соседом 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продолжал объяснять, Ральф с дрожащими руками рассматривал переданные 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Руан невольно вспомнил реакцию Ральфа, когда рассказал ему слухи о его «безответной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поднимая этот вопрос, Руан думал, что Ральф искренне возмутится. Ведь речь шла не просто о безответных чувствах, а о недоразумении, в котором он оказался влюблённым в представителя своего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знал, что в подобных ситуациях большинство гетеросексуальных мужчин выражают недовольство, а в особо тяжёлых случаях — даже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этом фэнтезийном мире однополая любовь не свободна от табу, значит, здесь это тоже должно считаться чем-то не вполне 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он не увидел реакцию окружающих на скандал с герцогом, Руан полагал, что, возможно, в этом мире нет предвзятости к однополым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всех поразило не то, что объектом его предполагаемой любви был мужчина, а то, что этим мужчиной оказался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показал своему брату Йоахиму сцену с «ударом лбом» и осознал, какое недоразумение это могло породить, или когда он столкнулся с семьёй Дэйн после того, как слухи о его связи с герцогом разлетелись по округе, Руан внутренне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Ким Ха Джином, он не мог знать, какова была изначальная сексуальная ориентация Руана Дэйна. Но в сложившейся ситуации слухи о том, что их сын гомосексуал, разошлись по всей округе. Он прекрасно понимал, какие чувства это могло вызвать у его семьи, и потому готовился к встрече с ними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члены семьи Дэйн, к которым он явился с таким напряжением, легко пропустили мимо ушей тот факт, что объектом слухов был человек того же пола, и выразили лишь потрясение и беспокойство из-за того, что их сын якобы встречается с «самим герцогом».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говорили только одно: «Как ты мог связаться с этим герцогом?», но никто не задал вопроса: «Ты что,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сосредоточились исключительно на личности герцога, Руан невольно подумал: «О, может, в этом мире всё устроено немного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жителей Рейнке объяснялось вовсе не отсутствием предвзятости в этом мире, а тем, что для них Дитрих Рейнке был существом, внушающим благоговейный ужас. Он был кем-то, о ком в первую очередь думали не как о мужчине или женщине, а как о… динозавре, внезапно оказавшемся на улице, от которого в первую очередь надо бежать, а уже потом задумываться о 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реакция его семьи объяснялась их тёплыми чувствами к самому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в этом мире, как и в его родном, законный брак возможен только между мужчиной и женщиной, и что здесь тоже хватает людей, косо смотрящих на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Дворфы... раса, для которой важна любая любовь вне зависимости от пола, поэтому они исключение. А герцог, который является объектом слухов и при этом нисколько не заботится о чужом мнении, тоже исключение — он, по сути, кот, которому нет дела до того, что о нём думают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Ральф тесно взаимодействует с людьми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его реакция на известие о том, что его подозревают в «безответной любви к мужчине», оказалась для Руана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размышлял, Ральф, тщательно изучив записи,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Руан, вы правда… потрясающий. Настолько интересоваться медициной, чтобы разыскать такие материалы, хотя это даже не ваша 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почувствовал лёгкий укол совести, глядя на искреннее восхищение на лице Ральфа.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тот, кто действительно разыскал это, — Ральф Штайнер из «Легенд Империи Сирах», который с упорством гнался по следам исчезнувшего десятилетия назад лекаря…»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всё как есть он не мог, поэтому просто озвучил заранее подготовленную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долгое время был прикован к постели из-за тяжёлого ранения. За это время сблизился с лекарями и однажды услышал историю о приезжем лекаре, который осел в Рейнке и был здесь похоронен. Мне стало интересно, и я решил разузнать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оправдание, за исключением последнего предложения, всё остальное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пришёл в сознание, ему пришлось провести много времени в постели, и за этот период, помимо семьи, чаще всего он сталкивался именно с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будучи типичными жителями Рейнке, любили поговорить и рассказывали много историй Руану, который совершенно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среди них определённо была история о Конраде Вайсе. Тогда я был слишком ошеломлён, чтобы осознать, что он был тем самым человеком, который создал лекарство от болезни разложения».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Руана слегка потемнели, когда он вспомнил череду испытаний, выпавших на его долю в первые дни после переселения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Болезненные ощущения в ослабленном после долгой комы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того, что он внезапно оказался в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он занял чужое тело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перед семьёй человека, которого он заменил…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говоря… я тогда понятия не имел, как мне справиться со всем этим…»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тот период и теперь хорошо устроившись в роли Руана Дэйна из Рейнке, он почувствовал новую волну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сумел прийти к такому результату, было во многом заслугой непоколебимой поддержки семьи Дэйн и герцога, ставших для него опорой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Руан понял, что существуют отношения, которые позволяют человеку твёрдо стоять на ногах, даже если они не могут напрямую решить его проблемы. А тот, у кого есть прочная опора, обретает силу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Вы, наверное, были так тяжело больны, что не могли даже двигаться. Вам, наверное, пришлось нелегко… — с печальным выражением лица произнёс Ральф, его хвост, только что радостно виляющий, теперь уныло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огорчать добродушного оборотня, Руан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не стоит беспокоиться. Моя семья заботилась обо мне как могла, так что всё было не так уж сложно. Я просто благодарен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вспомнил, как семья Дэйн преданно ухаживала за ним в те времена, когда он был неспособен жить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доставил им немало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слабо улыбнулся, а Ральф, внимательно глядя на него своими тёмными глазами,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Ваша семья, наверное, счастлива, что теперь вы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взглянул в наполненные искренней привязанностью глаза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сам того не осознавая, улыбнулся точно так же, как Ральф.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—Надеюсь,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приносить им радость, а не становиться обузой или причиной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доброго взгляда оборотня-пса Руан вдруг вспомнил то, что совсем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Кстати, мастер гильдии, до вашего возвращения в столицу осталось не так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заключён, работа по планированию бизнеса почти завершена. Деятельность торговой гильдии в Рейнке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Ральфу предстояло вернуться в столицу, чтобы заняться новыми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скором расставании Ральф с грустью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Да… скоро начнётся сезон охотничьего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Штайнер и представители Рейнке решили провести первую презентацию товаров, созданных дворфами, именно во время охотничьего фестиваля — самого крупного осеннего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время для демонстрации продукции, ведь большинство дворян собиралось именно тогда, и можно было показать оружие, созданное из частей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должен был вернуться в столицу до начала фестиваля, чтобы подготовить всё для официального представления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наблюдая за тихо всхлипывающим Ральфом,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Немного грустно осознавать, что долго не увижу вас, господин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пребывание Ральфа в Рейнке прошло в постоянных заботах и делах… нельзя было отрицать, что за это время он успел к нему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привязаться к оборотню-псу, источающему доброту всем своим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него здесь будет пустовато».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думал об этом, гладя Ральфа по голове. Тот, прижимаясь к нему, тихо говорил, что тоже будет очень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