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Руан вёл герцога в приёмный зал, его мысли были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«Визит посланника произошёл раньше, чем это было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Визит маркиза Эленрота, одного из ближайших соратников императора Фолькера, в Рейнке был событием, происходившим и в «Легендах Империи Сирах».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время и официальная причина его прибытия оказались совсем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маркиз посещает Рейнке, когда Луиза, утвердившаяся как императрица Святой Империи, начинает распространять своё влияние на ключевых фигур Империи Сирах.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истинной целью Фолькера было проверить, пытается ли Луиза наладить контакт с Северным Герцогом. Но сказать это напрямую он не мог. Официально же посланник прибыл, чтобы вручить награды за освобождение и восстановление Рейнке и выразить соболезнования семьям погибших.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Рейнке вообще был захвачен, если раздают награды и соболезнования вдруг сейчас? Это звучало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по сюжету романа маркиз Эленрот не должен был приезжать в это время — да ещё и с императорским указом.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в недавних изменениях».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вспомнил содержание письма, недавно полученного от Ральфа.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писал, что изделия из монстров вызвали ажиотаж, и интерес к Рейнке резко возрос. Упоминал и то, что сотрудничество с дворфами привлекло внимание многих, а некоторые даже пытаются выйти на Рейнке через Гильдию Штайнер».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было не просто заработать деньги, а создать отправную точку перемен — привлечь к Рейнке внимание и наладить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Радостный тон письма Ральфа намекал, что всё идёт по плану Руана.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Изоляция была главной проблемой Рейнке. Чтобы защитить его от множества угроз, нужно было необходимо наладить связи и привлечь интерес к этим землям.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Торговля изделиями из монстров стала прочной основой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хоть для Рейнке это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Находились и те, кого подобные изменения не радовали.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хотел бы, чтобы Рейнке оставался в изоляции, и кто опасался влияния Герцога Рейнке, прославленного защитника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именно — Император Фолькер Сирах.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Руан рассчитывал, что Фолькер просто будет присматривать за Рейнке, не позволяя императорской семье манипулировать им по своему усмотрению. Но внезапно отправить личного посланника, да ещё маркиза Эленрота, свою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указ…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Руана вспыхнули воспоминания о злодеяниях Фолькера из «Легенд Империи Сирах».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о том, что он сделал с Рейнке.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герцогом.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бросил взгляд на герцога, идущего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покорно следуя за Руаном, выглядел как-то… особенно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оно и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закончилось нашествие монстров — и тут появляется его заклятый враг Фолькер. Конечно, не весь мир ополчился против герцога, но ситуация, мягко говоря, неприятная.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Руану стало грустно от вида герцога, поникшего и утратившего свой обычный величественный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мерзавец Фолькер мог так поступить с таким хорошим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Бросая на герцога сочувствующие взгляды, Руан снова укрепил свою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непременно защитит своего драгоценного герцога от злодея, желающего мучить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зов Руана герцог, до этого угрюмо шагавший вперёд,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посмотрел на него с сочувствием и заговорил решительным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возможно, не смогу сражаться с орками или ограми.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Вселившись в «Руана Дэйна», изначально слабого и немощного, он не мог победить монстров, нападавших на Рейнке.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ничего о жизни в Рейнке, несмотря на то, что был переселенцем, он мало чем мог помочь герцогству и даже в быту часто нуждался в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с людьми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касалось основной сюжетной линии «Легенд Империи Сирах»… особенно части, касающейся главных антагонистов, Руан знал куда больше, чем мог знать сам Фолькер.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серьёзно посмотрел на герцога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защищу вас, Ваша Светлость.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защитить нашего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герцога стало странным при этих словах… но Руан, который уже снова двинулся к приёмному залу,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Хартман Эленрот, маркиз и церемониймейстер императорского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довольно сложной и противоречивой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прославившийся как учёный, был наставником предыдущего императора, когда тот был ещё наследным принцем, и оставался одним из его самых доверенных вассалов даже после коронации.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лишь поверхностной стороной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он никогда не считал прежнего императора достойным кандидатом на трон — тот был слишком мягким, слишком добродушным.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Настоящей же целью Эленрота всегда было создание идеального императора — живого доказательства его теории о правлении. Однако, как бы он ни учил принца, тот не обладал качествами, которые маркиз считал необходимыми.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кто действительно привлёк его внимание — так это второй принц, Фолькер.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Фолькер, который с юных лет выбрал путь рыцаря и публично заявлял о своей верности брату, создавал образ простого и честного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маркиз, близко знавший принцев, заметил, что Фолькер хладнокровно просчитывал ситуацию и исподволь наращивал военную мощь, скрывая долгосрочные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идеалистичного и доброго старшего брата, он был готов использовать любые средства для достижения целей. Готов терпеть любое унижение, если оно вело к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годами мог терпеливо носить маску лицемера, если это было самым эффективным способом достичь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Фолькер Сирах был гораздо ближе к представлению маркиза об идеальном императоре, чем предыдущий 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притворяясь преданным вассалом прежнего императора, маркиз продолжал тайно поддерживать Фолькера. Фолькер же с готовностью принимал помощь и советы маркиза, который пользовался доверием его брата и имел широкое влияние в различных сферах.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когда прежний император преждевременно умер в соответствии с планом Фолькера…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предал юную Луизу, законную наследницу, доверявшую ему, ввергнув её в пучину отчаяния, и помог Фолькеру взойти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 в уверенности, что он создаёт императора, соответствующего его идеалам, и доведёт свою теорию до совершенства через его 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маркиз, став человеком, которого Луиза ненавидела больше всех, кроме самого Фолькера, верно служил новому императору в качестве его заслуженного приближённого и правой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встретил свою смерть от руки Луизы, вернувшейся, чтобы отомстить и вернуть себе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романе описано, что он смеялся громче всех в момент, когда Луиза его убивала».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Радуясь тому, что Луиза стала гораздо ближе к его представлению об идеальном императоре, чем Фолькер. И тому, что он сам поспособствовал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по-настоящему безумным и последовательным в своей безумии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если бы у меня был выбор, я бы никогда в жизни не захотел даже приближаться к такому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перевёл взгляд на герцога, стоявшего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недавно выглядев удручённым, теперь он начал проявлять явное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чем больше думал о Фолькере, тем сильнее злился. Сочувствие в глазах Руана, обращённых к герцогу, стало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этот безумец явился сюда с указом своего императора. Если он посмеет угрожать коту Руана, тому не останется выбора, кроме как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во что бы то ни стало защитить герцога от этого безумца, Руан вошёл в приёмный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уже собрались главные служащие Рейнке, включая Ханса.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герцог вошёл, источая ауру недовольства, все разговоры в зале моментально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Руан отвечал взглядом на молчаливые вопросы в глазах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сегодня особенно мрачен,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закончилось нашествие монстров, и теперь вот это? Что за удар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герцог… Он ведь не отрубит голову специальному посланнику..?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герцог, как всегда, прошёл к своему месту в конце зала, не обращая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герцог сел и прошло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Сиятельство маркиз Эленрот, специальный посланник Императора,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зала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перевёл взгляд на входящего.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долгий путь по труднопроходимой местности, его внешний вид был безупречен.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Интеллигентная внешность, идеально гармонирующая с его аккуратным нарядом.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осанка, выдающая упрямый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Заслуженный приближённый, советник и наставник Фолькера — Хартман Эленрот.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http://bllate.org/book/12567/1117835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