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только стал советником герцога…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тогда целыми днями следил за ним в своём кабинете, не отводя взгляда, словно собирался вот-вот проглотить. Ни одно движение, ни один жест не ускользали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Руан лишь чувствовал страх. Всё-таки сам северный герцог молча сверлил его взглядом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вспоминая это,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разобраться, это же вполне естественно. Кот просто настороженно наблюдал за чужаком, который вдруг оказался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его догадка верна, то этот кот уже однажды пережил предательство человека, которому доверял. Из-за той единственной измены ещё совсем юному герцогу пришлось пройти через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представить, насколько тяжёлым было то время, и становилось ясно, что появление незнакомца в его личном пространстве не могло означать ничего хорошего. Разумеется, он насторожился и держался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такое отношение доводило Руана до мысли об увольнении. Тогда это был сплошной стресс. Но сейчас, зная правду, он вспоминал того герцога уже совсем иначе — с щемящей жалостью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который раньше не спускал глаз с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которого однажды предали и из-за этого едва не погубили.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 вдруг доверил ему самое важное и болезненное.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ему — Руану.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 этого на душе стало тяжело. Настолько тяжело, что он не выдержал и крепко обнял стоящего перед ним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замер. Хвост, до этого недовольно подрагивавший — будто спрашивая «почему этот человек вдруг замолчал?» —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прижал его ещё крепче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доверяете мне, Ваша Светлость. Я сделаю всё возможное, чтобы не подвести вас. Я никогда не предам вашего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было предать этого доброго и терпеливого кота, который даже позволяет человеку внезапно себя обнимать? И ведь тогда он был ещё совсем маленьким… Как можно было так поступить с котёнком? Сейчас уже невозможно увидеть того пушистого малыша, но мысль о том, что кто-то смог его предать, вызывала у Руана почти физическую злость. Не человек, а чудовище какое-то. И всё же их герцог вырос — огромным, сильным, достойным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мысленно скрежетал зубами в адрес неизвестного предателя и переполнялся тёплой нежностью к герцогу…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глаза котолюда, который не совсем понимал, что происходит, но в целом не возражал, спокойно наблюдали за своей парой. Видя, что тот готов ради него на всё, герцог решил не упускать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приложи все усилия к рутине…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была сильна любовь, у неё всё же есть физические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верность доверию начинается с того, чтобы не давать обещаний, которые невозможно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слишком быстро и не оставил ему шансов. Герцогу оставалось лишь недовольно водить хвостом, выжидая следующего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Луиза попросила о тайной встрече с герцогом примерно две недели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маркизом Элленротом, это произошло гораздо раньше, чем в «Легендах Империи Сирах».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всё так, как говорил Ральф, и Эрих по-прежнему поддерживает Луизу, я и правда ожидал, что она скоро появится в Рейнке», — подумал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неудивительно. Совсем недавно Фолькер вызвал герцога в столицу и демонстративно выставил напоказ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Фолькер стал рыцарем, заявляя, что посвятит себя правлению старшего брата, но за спиной постепенно создавал собственную силу в армии. По сути, именно военные были его главной опорой в Империи Сирах.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к его стороне теперь присоединится ещё и герцог Рейнке, независимый правитель, командующий лучшими солдатами империи, для Луизы это не могло звучать иначе как серьёзная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даже так… это всё равно гораздо раньше, чем я ожидал».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Луиза перешла на сторону Священной империи, прошло совсем немного времени. В романе она успела куда прочнее укрепить свои позиции под покровительством Эриха, прежде чем решиться на подобные шаги. Сейчас её положение было куда менее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Появиться здесь тайно, рискуя всем, — это уже походило на отчаянную ставку. Неужели она настолько спешила?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Руана скользнул к женщине, сидевшей напротив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для встречи ветхую хижину на отшибе. На ней была простая одежда — такую носили бедные бродячие торговцы, видимо, ради маскировки. Но даже в тусклом лунном свете, просачивавшемся сквозь скрипучее окно, невозможно было скрыть то, что не имело отношения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появляется у человека, воспитанного с рождения как будущего хозяина этих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 исчезает даже после того, как у него отняли место, которому он посвятил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внезапно вспомнил момент из «Легенд Империи Сирах», когда юный Рафаэль, влачивший жизнь в грязи, впервые встретил Луизу.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едва спасся, цеплялся за жизнь, вынужденный вести себя так, будто и сам не имеет права на существование. Девушка, оказавшаяся не в лучшем положении, чем он, говорила о мести сильнейшему человеку империи и о захвате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Рафаэль, почти не получивший образования, понимал, насколько это звучало безумно. И всё же, вопреки здравому смыслу, он вдруг поверил, что именно так и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Луиза, которую он тогда увидел, казалась человеком, для которого иная судьба просто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 испытывал такой же сильной эмоции, как Рафаэль, но теперь он начинал понимать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Луиза, сидевшая перед ним — живая, из плоти и крови, а не строчки из романа — совсем не походила на человека, которому суждено прожить обычную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главную героиню романа, выглядевшую именно так, как он её представлял, с той же целью, в той же сцене… ощущение было странным, почти нереальным. Этот разговор между Луизой и герцогом в книге был описан особенно подробно, поэтому Руан помнил его почти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себя. Хотя и раньше был вселенцем, сейчас он впервые почувствовал себя им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продолжение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должна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доверяете императору, герцог?»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доверяете императору, герцог?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её уст прозвучала фраза, слово в слово совпадавшая с той, что он помнил, по спине Руана пробежал холодок. Он ожидал этого, но всё равно ощутил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живой человек, но в этот момент она казалась заводной куклой, повторяющей заранее заданную роль. От происходящего веяло странной, почти пугающей нелепостью, словно он оказался внутри абсурдного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пытался справиться с этим необъяснимым чувством, герцог, не отрывая взгляда от Луизы,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он никогда не действует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так ровно, будто он говорил о чем-то само собой разумеющемся. На лице Луизы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причина… Разумеется. Фолькер Сирах никогда не делает ничего без причины. И когда он изображал скромного и преданного младшего брата — у него была причина. И когда слишком часто появлялся во дворце незадолго до смерти покойного императора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прозвучал прозрачный намёк на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Луиза прямо посмотрела на герцога и продолжила уже без улыбки, с холодной аристократической точностью: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семь лет назад, когда он фактически обрёк прежнего герцога на смерть и нарушил оборону Рейнке, позволив рухнуть стенам, у него наверняка тоже была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том, что все несчастья герцога, как и её собственные, были связаны с Фолькером Сирах.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подобная правда вызывала бы ярость или хотя бы потрясение. Но лицо герцога оставалось совершенно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Луиза внимательно следила за его реакцией и вскоре поняла значение этого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уже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мелькнуло удивление. Она будто добивала последним ударом: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Фолькер Сирах виновен в смерти ваших родителей и в том, что ваши земли были растоптаны.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герцог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Луиза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всё это время просто молчали…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Хижина, стоявшая вдали от замка, была слишком тихой. Её слова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и не пыталась говорить тише. Не сводя взгляда с герцога, который с начала разговора сохранял невозмутимое выражение лица, Луиза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жили так до сих пор… сможете ли продолжать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ночной ветер сдвинул облака, и яркий лунный свет прорезал щель в окне, осветив её ясные зелёные глаза. Свет шёл от далёкого небесного тела, но казалось, будто сияет сама её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из собственной жадности отнял у вас всё, сидит на вершине власти. Он играет вашей землёй, словно игрушкой. Более того — он присвоил даже славу, которую вы добыли своей кровью. И это после того, как именно он пролил столько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глазами, в которых горели воля и решимость,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сможете и дальше смотреть на это? Всю оставшуюся жизнь… стоять перед ним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сияющий взгляд скользнул с глаз герцога на меч у его пояса. Вслед за ней туда же посмотрели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который так легко рассекает шкуру монстров, наверняка без труда перережет и человеческую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оценивающе провела взглядом по клинку и снова подняла глаза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Луиза заговорила вновь, уже совсем другим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Спокойным, почти тихим, и потому заставляющим прислушаться ещё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наблюдал за происходящим и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реплики. До дрожи точные, как в романе. Слова Луизы, сама сцена, обстановка тайной встречи — всё совпадало с описанием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меня не покидает чувство, что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