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Кулинарный конкурс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77-й кулинарный конкурс Второго мира — вы не знаете о нем, да? Чтобы найти более талантливых поваров, Второй мир ежегодно проводит кулинарный конкурс. Победивший повар не только получает награду в размере 300 000 звездных монет, но и 15-дневную комплексную рекламу своего ресторана, а также утерянный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300 000 звездных монет? – обрадовался Гу Бай. Это было как будто Бог лично послал ему подушку, когда он хотел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преимуществом путешественника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Хозяин, вы не понимаете сути. Разве реклама ресторана и утерянные рецепты — не самое главное? Этого хочет каждый участник, – хотя гости знали Гу Бая всего несколько дней, они всегда чувствовали себя обескураженными из-за того, что его взгляд на проблемы сильно отличался от взгляда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то, и другое важно, – но 300 000 звёздных монет — всё равно лучше, мысленно добавил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не хватает денег. Что касается утраченных рецептов и тому подобного, разве можно сравнить восемь великих кулинарных школ Китая, стоящих за ним, с утраченным рецептом?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Восемь основных кухонь Китая – это восемь региональных китайских кухонь: шаньдунская, сычуаньская, кантонская, хуайянская, хунаньская, фуцзяньская, чжэцзянская, аньхойская. На их формирование повлияли климатические различия, продукты и пищевые традиции, и они уникальны с точки зрения ингредиентов, способов приготовления 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полномасштабной рекламы ресторана? Если он умеет хорошо готовить, зачем ему беспокоиться о том, что у него не будет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мелочи, главное — деньги!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Где мне зарегистрироваться? Конкурс уже начался? — с тревогой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зарегистрироваться на официальном сайте. Босс, если будете участвовать, уверен, что попадёте как минимум 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босс, мы все будем вас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можно ли открывать бистро и днем? — осторожно спросил один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не думаю. Я сейчас проверю время проведения конкурса. Если он состоится утром, мне придётся закрыть бистро на целый день, — ответил Гу Бай, проверяя официальный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пожалели, что упомянули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держать рот на замке и не упоминать о кулинарном конкурсе. Изначально цель была побудить босса быть более активным, открыть больше ресторанчиков и завоевать популярность. Теперь же часы работы стали еще короче, чем раньше. Более того, как только босс выделится в конкурсе, не станет ли этот маленький ресторанчик еще более многолюдным, и не будет ли еще больше людей, конкурирующих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клиенты жалели, что не могут повернуть время вспять и дать себе пощечину за то, что вообще упомянули о кулинарном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только молиться, чтобы конкурс не был запланирован на утро и чтобы ферма босса развивалась как можно скорее. Они очень хотели попробовать, насколько вкусны эти божественные блюда в реальной жизни и какое удовольствие доставит их дегустация.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посетителей и вывесив табличку "Закрыто", Гу Бай принес дополнительную порцию еды, которую он приготовил для Муму, а затем зашел на официальный сайт, чтобы посмотреть информацию о кулинарном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упомянули клиенты, победитель кулинарного конкурса получит награду в размере 300 000 звездных монет, а второе и третье места также получат награды в размере 200 000 и 100 000 звездных монет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если он сможет занять место в тройке лидеров, он получит награду в виде звездных монет — для него это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конкурс не имел ограничений для участников, он делился на отборочный тур и основной конкурс, в который проходят только 100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формат конкурса предполагал выбывание по двадцать участников в первом и втором турах, а затем по десять участников в каждом последующем раунде. Когда оставалось только двадцать участников, в каждом раунде отсеивались по два участника, пока не определялись чемпион, серебряный призер и бронзовый призер. Если все шло гладко, весь процесс занимал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если он займет место в тройке лидеров, он получит призовые деньги только через три месяца, а к тому времени будет уже слишком поздно покупать семена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еще предстояло заработать больше денег и купить семена до окончания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заполнил анкету на официальном сайте в соответствии с требованиями, отправил регистрационную форму и через три дня отправился в Дом Продовольствия для участия в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