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Хоу И улыбнулся, проводя руками вниз от ладоней Юнгуан, вдоль его рук, вниз к изящным линиям, которые были четко очерчены тесной, пропитанной потом майкой, его длинные пальцы дразняще щипали застывшие точки на груди. Маленькое тело под ним дернулось и застонало, видя его чувствительную реакцию, Хоу И неудержимо укусил дрожащее горло. Он лизнул блестящую кожу, удивляясь, как мальчик может так вкусно пахнуть после стольких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хотя Юнгуан был более изящно сложен, его нельзя было принять за девушку—на самом деле, с его короткими волосами углы его лица были резко очерчены; с его белой одеждой его кожа казалась еще более загорелой; от его возбуждения промежность его шорт явно приподнялась.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так отреагирует на другого мужчину, но это влечение, вероятно, было причиной того, что он начал уделять так много внимания Юнгуан в первую очередь. Ну, не было никакой особой причины сдерживаться, не похоже, что он был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этих извращенцев...он уже воспользовался своим правом на неприкосновенность частной жизни, нажав кнопку на коммуникаторе, чтобы приостановить наблюдение и блокировать любопытные взгляды.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студенты застыли, уставившись широко раскрытыми глазами туда, где только что была спина старшего Хоу, одновременно желая увидеть, что происходит, и стыдясь, что их застукали за подглядыванием.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вскоре поняли, что произошло, жалуясь: "Эти высокие, богатые и красивые типы всегда такие властные!" Другой пробормотал: "Держу пари, что если бы старший Цзинь был учеником номер один, он бы так не злоупотреблял своими привилегиями!"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крики "Слышите, Слышите" были прерваны звонком коммуникатора из частной комнаты. Чувствуя, что скоро кто-то должен будет выйти, они разбежались, украдкой хихикая над тем, как расстроится старший Хоу. Ха, поделом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Хоу И не поднимал глаза, решив продолжить то, что он делал с Юнгуан, шум помог Чэнь Юй прийти в себя, он оттолкнул лицо другого от своей шеи и серьезно выдохнул: "Эй, возьми трубку. А если это что-то 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серьезное, ясное лицо, которое в данный момент выглядело пьяным, Хоу И сглотнул, но в целом он мог понять личность Юнгуан. Если долг зовет, он не станет игнорировать его и не позволит другим делать это из-за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поглаживая маленькую каплевидную родинку, которая соблазняла его, и прищурился, глядя на экран коммуникатора, чтобы увидеть, кто прервал такое приятное занятие. Однако, узнав, что это его отец, он смирился. Генерал Хоу не переставал беспокоить его, пока он не делал все, что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отключил свой коммуникатор, убедился, что Юнгуан снова одет в форму, и попрощался, а затем вернулся в тренировочное помещение, чтобы без промедления перезвонить генералу.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глубокий голос спросил: "Эй, кажется, ты очень занят?"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Хоу, пожалуйста, простите мое опоздание”, - спокойно ответил Хоу И, не утруждая себя оправданиями. В глазах этого человека, что могло оправдать отсрочку военных действий? Даже члены его собственной семьи рассматривались в первую очередь как орудия.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заинтересовавшись тем, что делал его сын, генерал активировал двухсторонние камеры, голограмма его сурового лица автоматически появилась перед Хоу И. Различив мягкие стены на заднем плане мальчика, он снисходительно кивнул: "Обучение важно, но бдительность является приоритетом для любого солдата." Когда Хоу И промолчал, он вздохнул. “Хорошо, я связался с вами, потому что Цзинь Чжун сделал 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отце Юнгуан, Хоу И тайком поднял свою защиту, он не мог позволить, чтобы его конфликт интересов был обнаружен.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объяснил: "Он предложил студенту по имени Муронг Вэнь сумму денег, чтобы сделать вид, что Цзинь Юнгуан серьезно ранил его во время ежеквартальных оценочных испытаний."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Хоу И не дрогнуло, но его пальцы постучали по бедру. То, что Муронг Вэнь вел себя подозрительно после боя на арене, было именно поэтому?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продолжить свои размышления, генерал Хоу развеял эту мысль. “Разговор состоялся сегодня днем, и Муронг Вэнь отказался от этого предложения в течение часа. Ваша миссия состоит в том, чтобы убедиться, что в конце концов он действительно подставит Цзинь Юнгуан. Он должен быть неразрывно связан с предателями. Оптимальный результат - если он поверит, что он сделал это добровольно. Вы можете использовать любые необходимые средства."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замер, его мозг обрабатывал эту новую информацию. Через минуту он понял, чего хотят военные и кем они решили пожертвовать ради этого. Опустив глаза, он не выказал никаких внешних признаков своего презрения. В любом случае, даже если он попросит пощадить Цзинь Юнгуан, чтобы подумать о том, что это повлияет на его будущее, он знал, что никаких изменений не будет, это могло просто поколебать доверие к нему высших чинов.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совершенно ровным голосом он ответил: "Да, сэр."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