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этой цели он снова притворился влюбленным в Сян Кай, зайдя так далеко, что использовал свои связи, чтобы попасть в главную развлекательную компанию страны M, Fanxing Entertainment Group. Но как только Сян Кай подписал контракт, он был полностью подавлен, даже прослушивания, которые он мог пройти, были ограничены. Так проходили годы, он был вынужден стоять в стороне, когда другие начинающие поднимались намного выше него, пока, наконец, ему не повезло, ему дали второстепенную роль в коммерческом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день пресс-конференции для актеров репортер привел доказательства аморальных отношений Сян Кай с инвесторами и продюсерами, требуя знать, как режиссер мог запачкать зрителям глаза, используя кого-то настолько грязного. После этого репутация Сян Кай была не только непоправимо разрушена, но и он был настолько травмирован, что даже больше не мог выступать. Гуо Цзы, который успешно осуществил свою месть, ушел от своей первой любви, перебрав различных поклонников и в конечном итоге выбрав генерального директора Fanxing Entertainment Group.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казалось, что Чэнь Юй прибыл, когда Сян Кай только что попался на уловку Гуо Цзы по заманиванию его в ловушку в Fanxing Entertainment Group, что объясняло двойственное отношение персонала к нему. Он оказался в неловком положении, претендуя на должность в крупнейшем развлекательном гиганте страны M, но одновременно будучи явно отстраненным, ему даже пришлось опуститься, чтобы сыграть слугу, который появился в одной сцене, а затем умер, защищая своего хозяина. Поэтому все, от директора до бегунов, бросались в жар и холод в своем обращении с ним, особенно когда сталкивались с равнодушным взглядом Сян 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хмыкнул. У первоначального владельца действительно было тело из дерева и сердце из камня, единственным его интересом была актерская игра. На самом деле, Сян Кай и Цзинь Юнгуан были очень похожи, за исключением того, что на первый взгляд один казался тусклым, в то время как другой казался ярким.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первоначальный владелец был хорошим актером, как только камеры начинали снимать, он идеально изображал своих персонажей. Жаль только, что на лицо он был умным, но внутри туповат, раз его так легко обмануть.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Гуо Цзы, Чэнь Юй усмехнулся. Учитывая личность Сян Кай, вполне вероятно, что он бездушно воспользовался всем, что могло бы способствовать его актерской карьере, но он бы ничего активно не поощрял. Таким образом, объективно говоря, Гуо Цзы увлекся собой, пожертвовал своими амбициями сам, получил возмездие сам, он был действительно слишком смешон, чтобы зацикливаться на этом, за исключением того, что эти навязчивые тенденции заставляли Чэнь Юй колебаться. Мог ли главный герой быть его любовником?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идея была не из приятных, он решил отложить любые планы до тех пор, пока не сможет судить наверняка. Выйдя из раздевалки, он с непроницаемым лицом молча направился к назначенному месту старта. Но в тот момент, когда начались съемки, он, казалось, превратился в другого человека, не излучающего ничего, кроме беспокойства за своего хозяина, отчаяния, чтобы потянуть время, и, в конечном счете, принятия своей неизбежной смерти. Несмотря на то, насколько короткой была сцена, все зрители чувствовали, что она произвела гораздо большее впечатление, чем сцена с главными героями, они отчаянно хотели увидеть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режиссер выключил камеры, Чэнь Юй снова надел свою деревянную маску, поклонился другим актерам и персоналу, а затем направился за своей сумкой. Fanxing Entertainment Group даже не назначила ему менеджера, так что ему придется возвращаться домой на общественном транспорте. По пути он заметил актера, игравшего героя этого фильма, Сунь Ри. Действительно, достойный называться королем актеров, мужчина выглядел ростом более 190 сантиметров, с идеально пропорциональными чертами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Сунь Ри интересовал Чэнь Юй не из-за его положения в мире развлечений, а скорее из-за того, что он был законным опекуном главного героя, он унаследовал этот долг от своего отца, который был близким другом родителей Гуо Цзы. В то время как в своей первой жизни Гуо Цзы держался на расстоянии от этого человека, но, после того как он переродился и решил стать звездой, он изо всех сил цеплялся за это большое бедро, теперь их отношения должны были стать немного двусмысленными.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дальше дело не пошло. Во-первых, Гуо Цзы был “первой скрипкой”, Сунь Ри тоже, и его просто ввели в заблуждение, заставив поверить, что они играют совместимые роли. Что еще более важно, любовный интерес главного героя должен был иметь достаточно высокий статус, чтобы соответствовать его дарованному богом ореолу, в конце концов, Сунь Ри был отвергнут как простой 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Чэнь Юй скривил губы и прошел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