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Первоначально у Сян Кай, которого подавляла развлекательная компания Fanxing, какое-то время не было запланировано никаких работ, но, когда Чэнь Юй утром проверил свой телефон, он обнаружил, что получил несколько предложений за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ведома Сунь Ри, который был главной звездой Fanxing, а также связующим звеном, через которое Гуо Цзы ранее оказывал давление на компанию, чтобы оттолкнуть Сян Кай, вчера объявил о своей новой позитивной позиции в отношении Сян Кай. Юноша, по-видимому, произвел на него такое впечатление, что знаменитый придирчивый актер пообещал сняться в любом проекте, в котором Сян Кай согласится выступить.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различные менеджеры компании, специалисты по связям с общественностью и руководители команд боролись всю ночь, собирая свои самые отборные предложения и спеша подлизываться перед ранее забытым Сян Кай. К сожалению, несколько часов были слишком коротким сроком, даже для лидеров отрасли, чтобы достичь высоких результатов, варианты, которые они предлагали, не были достаточно захватывающими, чтобы понравиться Чэнь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маршрут Чэнь Юй на следующий месяц был довольно насыщенным, потому что он уже определил, как зарабатывать деньги в роли Сян Кай и одновременно привлекать своего любовника: он напишет несколько сценариев, в общих чертах описывающих различные миры, через которые он прошел с этим человеком, и спродюсирует их. В их прошлой жизни Хоу И, казалось, сохранял смутное чувство знакомства с некоторыми вещами, поэтому Чэнь Юй надеялся, что если он сам будет участвовать в этих развлечениях и позаботится о том, чтобы они стали известными, они вызовут некоторую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вопроса о том, немного ли пошло под откос из-за написания сценариев по сравнению с тем, что сделал бы первоначальный владелец, который был одержим исключительно актерской игрой, Чэнь Юй полагал, что оно все еще находится в индустрии развлечений. Так что же может сделать с ним 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поскольку у первоначального владельца было достаточно сбережений, чтобы содержать себя до тех пор, пока он не заработает деньги на своих производствах, ему не нужно было браться за любую работу, которую он не хотел. Поэтому, к большому разочарованию Сунь Ри, Сян Кай прямо проигнорировал все сообщения, чтобы еще немного отдохнуть, напомнив себе пойти в больницу на обследование, когда он задремал. Это тело было странно слабым, хотя, возможно, оно просто чувствовало себя таким усталым по сравнению с чрезмерно крепким здоровьем Цзинь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он, наконец, нашел время посетить небольшую клинику неподалеку из-за постоянного покраснения носа и щек. С характерной сыпью в виде бабочки врач назначил анализы крови и проверил реакцию его аутоиммунной системы, обоснованно подозревая, что у пациента волчанка.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хмыкнул, хотя результаты лабораторных исследований еще не были опубликованы, теперь он мог догадаться, по какой причине первоначальный владелец женился на богатой семье.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вероятности, волчанка Сян Кай, которая оставалась дремлющей на протяжении всей его юности, обострилась из-за стресса и переутомления после того, как он провел несколько лет в качестве актера, тем самым вызвав вспышку. В то время, несмотря на то, что его актерские способности были публично признаны, его абсолютно деревянное лицо заставило бы других людей неохотно работать с ним, так что, чтобы выжить на его просто умеренной популярности, он был бы вынужден брать на себя множество второстепенных ролей вместо одной главной роли за раз, способствуя тому, что волчанка развивала симптомы. В настоящее время он мог позволить себе базовое лечение волчанки, если болезнь распространится на его почки, оно станет намного дороже.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Потребность в деньгах для покрытия его медицинских счетов, вероятно, была причиной того, что он так внезапно женился на богатой наследнице, хотя Чэнь Юй еще не был уверен, как Сян Кай вообще познакомился с этой женщиной. Что касается обстоятельств первоначального владельца после того, как главный герой перевоплотился, когда он не смог жениться или работать, в сюжете не было подробно описано, но можно предположить, что он не смог бы выдержать свое лечение.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душа Чэнь Юй вселилась в тело, он, естественно, мог использовать свой золотой палец, чтобы исправить это. Однако на данный момент он просто оставил это в покое, обдумывая свои варианты.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окончания вечеринки Шуй Ре Диан, нетерпеливо позвонив, чтобы подтвердить, что Сян Кай будет сопровождать его, заехал за ним на ярко-красном спортивном автомобиле, галантно открыв для него пассажирскую дверь. Озадаченный огонек промелькнул в глазах Чэнь Юй, когда он изучал мужчину, одетого в простой черный костюм с узким галстуком, который, как оказалось, соответствовал его собственному наряду.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