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Уенг был не из тех людей, которые любят втайне увлекаться вещами, которые могут заставить их выглядеть ненормальными. Чу Уенг сначала проверит эту штуку, чтобы понять, насколько она опасна для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почувствовал, что “эта” вещь окажется вне зоны его контроля, он бы сразу убил этот нестабильный фактор.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Цинчэнь, тот, кто стоял перед ним, был тем, кто заставлял его чувствовать себя несколько неуверенно.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Уенг слегка потускнели, когда он приблизился к этой тонкой и стройной фигуре, стоявшей неподалеку от него. Когда он приблизился к нему, то почувствовал слабый аромат сливовых цветов, исходящий от тела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слабом аромате чувствовался след давней привязанности; когда запах проник в его нос и просочился в сердце, он остался там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возвращался с Ли Луо, скорость духовного инструмента, на котором они ехали, была слишком быстрой, чтобы ветер все время дул ему в лицо. И после того, как они приземлились, он и Ли Луо держались на приличном расстоянии, так что Чу Уенг не почувствовал этого аромата.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стоял очень близко к Ли Луо, это чувство было таким ясным. Но это чувство он не возненавидел, напротив, в глубине его души росло какое-то неописуемое желание приблизиться к человеку, стоящему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луна, висевшая высоко в ночном небе, поднялась над верхушками ивовых ветвей. Холодный лунный свет брызнул с неба и проник сквозь щель туманной горы, освещая тело человека перед ним, заставляя его белую кожу показать неожиданное качество нефрита - немного прозрачного в лунном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перед собой, который, казалось, мог в любой момент шагнуть в воздух и воспарить под лунным светом, сердце в груди Чу Уенг билось все сильнее и сильнее, как будто вот – вот вырвется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стоящий перед ним, несомненно, оказал на него очень большое влияние. То чувство, которое он не мог контролировать, и это было очень опасно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Уенг не имел никакого намерения убивать Ли Луо. На самом деле у него было необъяснимое чувство, что он уже давно ждал появления этого человека, ждал момента, когда он наконец сможет его заполучить.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странное чувство, что этот человек перед ним, должно быть, принадлежит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Чу Уенг не могло не участиться, но он быстро подавил необъяснимое и тревожное чувство в своем собственном сердце. Его черные и нечеткие, похожие на две бухты глаза были устремлены прямо на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рост Чу Уенг был только на уровне живота Ли Луо. Когда он стоит перед Ли Луо, он может только поднять голову, чтобы посмотреть на его лицо, но выражение его лица совсем не было детским, вместо этого оно казалось безмятежным.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ученик изучал метод культивирования, который Мастер дал этому ученику, этот ученик приблизительно понял все его содержание. Есть только некоторые из них, в которых этот ученик сомневался...”- сказал Чу Уенг с хладнокровием, он безудержно смотрел на человека с мягкими линиями и холодным видом перед собой, не оставляя при этом никаких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слегка кивнул головой, выслушав слова Чу Уенг. Под руководством системы он начал прояснять сомнения Чу Уенг. В это время ему все еще приходилось обращать внимание на то, чтобы сохранить обычный холодный тон и выражение лица Гу Цинчэнь, боясь, что он выдаст себя из-за своей собственной беспечности; в результате Ли Луо не заметил, что, в то время как Чу Уенг смотрел на него, эти глаза казались глубже, чем дольше он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луна соскользнула с верхушки ивовых ветвей в восточную часть неба, Ли Луо закончил произносить слова под руководством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в сторону Чу Уенг, мальчик поднял голову, слушая его объяснения. После того, как он не видел этого мальчика в течение нескольких дней, его молодое лицо округлилось, а пара больших глаз стала влажной и черной. Сдерживая желание ущипнуть Чу Уенг за лицо, Ли Луо тихо сказал: "Ты смог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посмотрел на него, Чу Уенг сразу же отвел свой взгляд от Ли Луо и прикрыл глаза, склонив свое тело к Ли Луо, говоря: “Спасибо вам, учитель, за руководство, этот ученик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Луо даже не знал, что он только что сказал. Его разум уже давно блуждал, когда он повторял то, что говорила ему система. Но в это время он все еще должен поддерживать высокое и холодное отношение первоначального тела. Со слабым выражением лица Ли Луо кивнул головой главному герою, чтобы выразить свое удовлетворение: "Очень хорошо. А теперь можешь идти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еще раз поклонился Ли Луо; только тогда он повернулся и пошел обратно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подождал, пока фигура Чу Уенг не скрылась за дверью, затем повернулся и вернулся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