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Под партой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словно змея, медленно-медленно вытянулась из-под парты и схватила Се Цзюня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нежно похлопал его по тыльной стороне ладони, но вместо того, чтобы отступить, рука двинулась вперёд, её пальцы медленно и размеренно скользнули между его,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никто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нагло пожал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месяце, их класс хорошо сдал экзамен, поэтому учитель английского языка наградил их фильмом. Свет был выключен, и все взгляды были прикованы к экрану – кто бы их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справился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Цзюня тоже был прикован к экрану. Если бы не рука, крепко державшая его за руку под столом, он выглядел бы полностью сосредоточенным и поглощённым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возможно, я попаду в сотню лучших в классе. – прошептал Куй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обещал мне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тебе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всё ещё не поворачивал головы, но в его голосе слышалась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 тебе, ты пытаешься нарушить своё слово, да? – возмутился Куй Мин, раздраженно поглаживая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усмехнулся и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скольки ты занимаешься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их нет. – упрямо возразил Куй Мин. – Я каждый день хожу домой и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подпер подбородок рукой,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немного уродливее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Я перестаю тебе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печальным взглядом Куй Мина он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совмещать работу и отдых. Не засиживайся допоздна за учёбой каждый вечер. Самое важное – то, чему учат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Мин, всё ещё чувствуя себя обиженным,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сильно отставал, с трудом понимая хоть что-то на уроках. Но теперь, благодаря репетиторству Се Цзюня и собственным тайным занятиям допоздна, ему удалось наверстать упущенное в основах. В будущем он будет уделять больше внимания тайм-менеджменту, но всё же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перестаю тебе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выглядел как наказанный щенок, его лицо было полно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нежно сжал его «лапу»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решил, что сегодня вечером, вернувшись домой, тайком украдет одну из маминых масок, чтобы воспользоваться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передних парт раздался шорох, и им передали пакет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взял его одной рукой, а другую руку, в темноте, среди изредка доносившихся шёпотов и шуршания одноклассников, по-прежнему тайно, но смело держал под партой руку Куй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http://bllate.org/book/12907/1133844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