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Такума прерывисто вздохнул, его плечи с облегчением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При условии, что с этого момента ты будешь вести себя прилично.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вскинул голову, его сердце бешено колотилось о ребра. Улыбка Сунахары стала шире, он явно наслаждался тем, как паника отразилась на лице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Ты можешь ненавидеть меня сколько угодно, но не позволяй своим личным обидам мешать съемкам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юноши вспыхнуло, стыд и разочарование переполняли его. Он сильно прикусил губу, сжав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Сунахара, словно насмехаясь над ним, вытащил свою сигарету и нарочито медленно закурил. Глаза Акето расширились, шок сменился смесью ярости и недоверия, когда учитель самодовольно затянулся.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развернулся и побежал, пересекая внутренний двор, направляясь к полю, где собралась его команда. Когда он добрался до них, его дыхание стало прерывистым, а сердце все еще бешено колотилось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Какегава поднял взгляд, слегка наклонив голову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Что случилось? Мы еще отдыхаем. Куда ты спешишь?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нет, мы снимаем! Снимаем!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собираюсь проигрывать такому парню, как он. Никогда. Я сниму потрясающий фильм, даже не нуждаясь в его помощи. Клянусь».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Какегава, все еще не замечавший бури, бушевавшей внутри Акето, озадаченно посмотрел на него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Чего это он? – юноша неуверенно пожал плечами и крикнул: – Ну ладно. За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понятия не имел, как все так обернулось, но вот он стоял в квартире Сунахары. Строго говоря, там был не только он: Хаясида и Какегава были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Сунахара унизил его, Акето был полон решимости не позволять этому парню и дальше командовать им, поэтому решил провести собственное исследование в области кинопроизводства. Но сколько бы теоретических знаний он ни вбивал себе в голову, все это было бессмысленно без реального опыта. Тогда-то он и позвонил Хаясиде, решив, что у него, как у президента киноклуба, под рукой будет много фильмов. В середине разговора тон Хаясиды оживился, как будто ему в голову только что пришла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На самом деле, у Сунахары-сенсея гораздо больше фильмов, чем у меня. Эй, почему бы нам не пойти к нему домой и не посмотреть что-нибудь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хотел отказаться. Он скорее умрет, чем попросит Сунахару о чем-либо. Но Хаясида уже воспринял его молчание как согласие и начал строить планы.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Давай останемся на всю ночь? Мы можем переночевать у учителя и по-настоящему погрузиться в классику. Честно говоря, я никогда не думал, что ты так заинтересуешься кино, Акето. Это делает меня по-настоящему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Акето вообще не интересовался кинематографом. Единственной причиной, по которой он ввязался в это дело, было желание поставить Сунахару на место. Тем не менее, он показал язык в трубку, чувствуя себя немного самодовольным из-за того, как легко Хаясида заглотил наживку.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Я был уверен, что ты согласился на участие в проекте только потому, что тебе нравилась Минако Отомо. Извини за это предположение.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пытался скрыть свой интерес к Отомо, но теперь, когда Хаясида так откровенно извинился, признать правду было странно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 Честно говоря, ты умный и серьезный парень, Акето. Ты всегда кажешься таким холодным и отстраненным, поэтому я и представить себе не мог, что ты поддержишь эту идею с фильмом. Я думал, ты просто отмахнешься от нее, как от проблемы. Но ты действительно с головой ушел в это, пытаясь удержать всех вместе во время съемок. Наблюдая за тем, как ты усердно работаешь, мы все хотим сделать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такой похвалы Акето не смог заставить себя отказаться. Было приятно получить высокую оценку, поэтому исправлять ошибочное мнение Хаясиды не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Сунахара по-прежнему оставался проблемой. Просто глядя на него, ухмыляющегося как идиота, когда он приветствовал их, у Акето скрутило живот. Казалось, что каждая улыбка, которую дарил ему Сунахара, была маленькой молчаливой победой.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ночного киномарафона Сунахара выбрал такие фильмы, как «На ярком солнце»1, «Новый Кинотеатр «Парадизо»2 и «Похитители велосипедов»3 – названия, о которых Акето никогда даже не слышал. Однако учитель утверждал, все это были только основы, идеально подходящие для начинающих.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около тридцати минут после начала первого фильма, прежде чем Акето понял, что он и так называемая «классика» не подходили друг другу. Еще не было и девяти вечера, но он уже чувствовал, как тяжелеют его веки. Сначала Такума пытался скрыть зевоту, стискивая челюсти, но вскоре стало невозможно не обращать внимания на наваливающуюся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меняя позы, Акето позволил глазам закрыться. Его разум погрузился во тьму, и через минуту он уже был без сознания, растянувшись на татами.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 «На ярком солнце» – фильм совместного производства Франции и Италии, снятый в 1960 году.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 «Новый Кинотеатр «Парадизо» – художественный фильм 1988 года режиссера Джузеппе Торнаторе, завоевавший премию «Оскар» за лучший иностранный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[3] «Похитители велосипедов» – драма 1948 года по одноименному произведению Луиджи Бартолини, ставшая классикой итальянского неореализма и мирового кинематографа в целом.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http://bllate.org/book/12918/1134112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