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достаточно трагично стать здесь посвященным, а теперь их трупы даже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Краснолицый ученик-заклинатель только начал говорить, когда один из его боевых братьев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взглянул на них, затем повернул голову к простолюдинам. Выражения их лиц были крайне неприятными, они смотрели на талисман в руке Сяо Фусюаня и выглядели так, словно были в оцепенении. Один из них постоянно раскачивался, не в силах даже твердо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хотел наклониться, чтобы немного прийти в себя, но когда он это сделал, мантия прижалась к нему, и резкий запах благовоний снова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Ученики-заклинатели немедленно бросились к нему и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боевого брата длинный язык, и он все время несет чушь, — они очень боялись, что запах благовоний будет слишком сильным и привлечет каких-нибудь существ. Он быстро продолжил: — На самом деле все не так уж плохо. Может быть…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«может быть» еще несколько раз, но все равно ничего не смог придумать. Он посмотрел на У Синсюэ с мольбой о помощи, его лицо даже покраснело от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подумал: «Чего ты на меня смотришь? Я не смогу сказать ничего хорошего. Если я открою рот, мои слова могут оказаться еще более пугающими, чем слова твоего боевого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мгновение, затем ткнул пальцем в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 как он это сделал, он понял, что, возможно, это его движение было слишком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Фусюань, который рассматривал талисман, замер, взглянул на палец, который ткнул его, а затем он повернул голову, чтобы посмотреть на учеников, которые умоляли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«пожалуйста, помогите, скажите что-нибудь, смените тему или что-то в этом роде» были четко написаны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Небесный Бессмертный, наконец,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женщину: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имена ваших уважаемых дочерей?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вот что он имел в виду: двух ваших дочерей, вероятно, постиг тот же конец, что и эту Чжао Цинлай. Вероятно, они также в какой-нибудь статуе с их именами, выбитыми на пьедестале. Назовите нам их имена, и мы сможем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 действительно притащили сюда учеников-заклинателей для этой цели, так что его слова не были ошибочными…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возможно, в следующий раз ему следует держать язык за зубами», — подумал про себя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ученик, который умолял о помощи, рухнул на месте, его лицо даже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 еще худшем состоянии. Спотыкаясь, она прислонилась к стене. Выражение ее лица было совершенно пустым, и все ее тело дрожало. Два других маленьких ученика тут же подошли к ней, легонько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вынести даже этих легких похлопываний, так как с каждым похлопыванием падала все сильнее. Согнувшись, она долго дрожала, а затем подняла голову, чтобы посмотреть на Сяо Фусюаня. Она пробормотала хриплым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 маленькие девочки еще такие юные… их зовут… их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она, наконец, произнесла: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зовут А-Юань и А-Тай. А-Юань... А-Тай... Подождите, подождите меня... 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повторила это много раз, и даже когда она замолчала, ее губы все еще шевелились. Никто не знал, пыталась ли она утешить души своих дочерей или она таким образом утешала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всех были имена, они перестали избегать этой темы и прямо начали искать вдоль изрытых дырами каменных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 поисков они обнаружили, что подземелья состояли не только из одной этой области, на самом деле они были очень длинными. Дело было только в том, что из-за случайных изгибов и поворотов пещеры свет от масляных ламп внутри отверстий был скрыт за поворотами. На первый взгляд казалось, что пещера на этом и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так. Подземелья были построены вдоль долины и были чрезвычайно длинными, с частыми развилками, которые ответвлялись от главного прохода. Это был коварный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поворотов все слегка потеряли чувство направления. Компасы учеников-заклинателей были здесь совершенно бесполезны, и после пересечения множества перекрестков они внезапно поняли, что уже перестали возиться со своими компасами и просто следовали за Сяо Фусюанем.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Сяо Фусюань останавливался на несколько мгновений на развилках.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увидел, как он двигается, и, наконец,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произнес «мгм» в ответ и остановился на месте. Его длинные пальцы мягко надавили на каменные стены, и от небольшого толчка камни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просунул палец в трещину в скале. Его ресницы дрогнули, и, не поднимая взгляда, он 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заходил внутрь? — У Синсюэ был немного удивлен. 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Валун, загораживающий дыру, был сметен двумя пальцами и с грохотом рухнул на землю, подняв облако серой пыли. У Синсюэ прищурил глаза от пыли и услышал низкий голос Сяо Фусюаня: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