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не придал этому большого значения. После капельницы и приема лекарств через три дня я почувствовал себя намного лучше, но кашель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посетил несколько аптек и купил более десятка лекарств от кашля, как в жидком виде, так и в таблетках. И через неделю состояние, казалось, улучшилось. Я снова почувствовал прилив сил, и подумал, что выздоровел, поспешил вернуться к работе, чтобы закончить с оставшимися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жил, плавно плывя по течению, с пренебрежением относясь к жизни и смерти и никогда никому не 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могут счесть меня спокойным, другие – несколько безжизненным. Но меня не волнует мнение других, единственное, что меня действительно волнует, – это моя сексуальная ориентация.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многих лет я молчал о своей ориентации. Вероятно, это произошло еще в старших классах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Сон Ченгшу познакомились в старших классах, когда, к моему удивлению, заказали еду на вынос.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в школьной столовой была ужасной, а я был придирчивым, поэтому я тайком заказывал еду на вынос, забирая ее за общежитием. И как-то так получилось, что я увидел, как Сон Ченгшу тоже заказывал еду на вынос и забирал ее, поэтому мы стали ходить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нас поймал дежуривший декан факультета. Но мы успели убежать. В школе запрещалось заказывать еду на вынос, поэтому нас поймали и отругали, заставив написать объяснительную в кабинете декана.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Наша история началась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учился в соседнем классе. Мы оба учились в продвинутом классе с хорошими оценками. В свободное время мы вместе занимались, и со временем у меня появились к нему совсем не дружеские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я узнал о своей ориентации и понял, что он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никому об этом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Помню, я планировал признаться ему в любви в день рождения тем летом. Но когда я приехал, то услышал, как он и другие мальчики с отвращением и насмешкой обсуждали гомосексуальность. Тогда я отказался от своей затеи, выбросив свой подарок-признание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 спросил, почему я не купил ему подарок на день рождения, я сказал, что в спешке забыл и позже купил ему баскетбольный мяч в качестве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Сонг Ченгшу – человек, который живет ярко и, казалось бы, без всяких забот. Когда бы я его ни видел, он всегда улыбался. Он был популярен и у него было много друзей. Что не скажешь обо мне. За все эти годы у меня был только один близкий друг, который работал за границей и, вероятно, не вернется раньше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несколько раз проверял реакцию Сон Ченгшу, спрашивая, что бы он сделал, если бы друг-мужчина признался ему. По мере взросления его отношение к происходящему менялось и первоначальное неприятие сменялось более нейтральной позицией.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наблюдал, как менялись его взгляды, но сам факт его неспособности принять это оставался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боялся, что он узнает, и в то же время боялся, что он этого не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после того дня рождения я начал анонимно писать ему любовные письма, отправляя по одному почти каждый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 тайком клал их ему в рюкзак или подкладывал в книги, без адреса и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друзья тогда сильно завидовали.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годами даже те друзья, которые остались, привыкли к тому, что автор писем так и не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сформировавшаяся привычка стала постоянной. Так что в течение многих лет я каждый месяц писал ему эти письма, просто чтобы он не забывал, что кто-то где-то там молча 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проекта на работе я почувствовал необычайное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Ченгшу позвонил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Вэнь Ли, сегодня вечером в нашем обычном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Обычным местом был бар, который мы часто посещали.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я приду туда после работы, – потянувшись, ответил я со счастливой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окончания рабочего дня оставалось около десяти минут, и я подавил зуд в горле. Внезапно чья-то рука легла мне на плечо, заставив вздрогнуть и вызвав приступ кашля, который заставил меня усомниться в собственном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Похлопав себя по груди и несколько раз кашлянув, я повернулся и увидел, что мой босс смотрит на меня с легкой укоризной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Вэнь Ли, твоя простуда все еще не прошла?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встал, собираясь с духом, прежде чем ответить: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 порядке, возможно, это из-за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Менеджер Ван, что привело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новый проект, но работа небольшая. Удели ему немного времени в ближайшие пару дней. Мы обсудим его на встрече на следующей неделе. – Сразу перешел он к делу, протягивая мне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этот старый лис, видя мои способности и надежность, сваливает все на меня. С годами мои навыки улучшились, и я больше не занимался мелкими проектами. Теперь я занимался лишь крупными.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учитывая, что в конце года все заняты, а я только что освободился, так что рассмотрю это как возможность получить дополнительный бонус к концу года.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менеджер Ван. Я займусь этим завтра. – Взяв папку,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Ван продолжал болтать, хваля мои навыки и намекая на будущие повышения. Он любит давать пустые обещания, которым я никогда не верю. Прямо сейчас я просто хотел уйти и выпить с Сон Ченгшу.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менеджер Ван закончил свой монолог, я схватил портфель, выключил компьютер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Менеджер Ван, я завершу этот проект как можно быстрее. А сейчас мне нужно идти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Теперь ты можешь идти!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наконец, отпустил меня, и я поспешно побежал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заказал такси и направился прямиком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http://bllate.org/book/12957/1138315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