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И, глядя им в удаляющиеся спины, глубоко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и оглашение результатов не шли друг за другом, между ними существовал разрыв в полдня. Существовал риск, что за эти полдня с кандидатами может произойти что-нибудь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Цзянбэй бросил Вэнь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Ли Шоучжану. Пусть продолжает подмешивать яд, чтобы предотвратить другие переменные..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братья Ли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выбор сократится до Су Эра и Ли Шоучжана.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по улицам. Проверю, не появились ли новые сильные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воздух застоялся, пропитанный сыростью 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прислонившись к стене, чтобы передохнуть, разглядывал красные листы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даже в шкатулке хранить их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Иньская энергия усилилась. По крайней мере в несколько раз сильнее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 наступлением темноты Су Эр станет живой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казался поглощённым иной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узнаем о Чжоу Линьцзюне.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Су Эр написал очередной доклад об своём опыте «покаяния», как и обещал ранее. Под этим предлогом они навестили дом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начальник стражи был вполне удовлетворён, пробежав глазами напыщенный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вчера на кладбище я о многом задумался, — Су Эр намеренно снизил голос. — Жители слишком мягки. Хоронили даже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скривился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действительно следует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взгляд,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 о Чжоу Линьцзюне?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начальника стражи внезапно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вынести урок для потомков. — Су Эр сохранял спокойствие. — На всех остальных надгробиях преступления описаны очень подробно, но лишь в его случае было лишь единственное слово «кража».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собеседник не настроен на ответ, он льстиво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начальник стражи, я уверен, что вы 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Линьцзюнь… тоже был начальником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изобразил шок, переглянувшись с Цзи Ханом: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говорит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пробыл им всего три дня. — Начальник стражи стиснул зубы. — А потом его заподозрили в подтасовке голосов. Это произошло более десяти лет назад. После этого инцидента Чжоу Линьцзюнь был обезглавлен в родовом зале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ли у него живые члены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слегка повернул голову. Вопрос выбивался из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мать, уже совсем старая, живёт на окраине города. Съехала с ума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Похоронить собственного ребёнка… Это нелегко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донесла на Чжоу Линьцзюня, — начальник стражи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Выборы проиграл человек, что ей в молодости нравился. Старуха была предвзята.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Возрастных ограничений для выдвижения на должность капитана стражи особо не было. Любой желающий от двадцати до семидесяти лет мог участвовать в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вновь поразился местным «правилам». Его мировоззрение постоянно подвергалось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вышли из дома начальника стражи, как раз наступило время ужина. Цзи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Су Эр мельком заметил знакомую фигуру за углом. Вэнь Буюй, пойманная на слежке, подошла, смущённо бормоча, словно показывая, что она не подслушивая: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Цзянбэй и Вань И ещё не решили… — Она посмотрела на Су Эра и пообещала: — Но я проголосую за тебя. Не за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в азартную игру и решила рискнуть, надеясь заслужить его благосклонность. Однако Цзи Хан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тему, Вэнь Буюй неловко приподняла уголки рта и, сменив тему,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как пережить сегодняшнюю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 иронией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комнату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Тот покачал головой. Это было не лучшим местом для посещения. — Чжоу Линьцзюнь, даже став призраком, по-прежнему помешан на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 постоянно замучивали до смерти, и после гибели они думали только о том, как с помощью ещё более строгих правил преследовать потомков. Ирония была в том, что именно эта одержимость и спасала город от истребления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выгравировано на надгробии Чжоу Линьцзюня? — спросил Су Эр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более важная информация… — Су Эр поднял голову и отчеканил, слово за словом: —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плите этого хаотичного захоронения были выгравированы дата рождения и подробные преступления, совершённые при жизни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слушала всё внимательнее, но чем дальше, тем сильнее запутывалась в смысле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заключить посмертный брак с Чжоу Линьцзюнем.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игнорируя ошеломлённые взгляды собеседников, юноша продолжил излагать свой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мать Чжоу Линьцзюня. Затем привлечём профессиональную сваху. Когда будет получено родительское благословение и оформлено официальное посредничество со стороны свахи, любая попытка убийства с его стороны станет вопиющим нарушением духовных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Буюй приобрело мертвенную бледность: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призрак согласится на такой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скользнула по губам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слышала, чтобы у покойников спрашивали разрешения на свадебные обряды? — Он повернулся к молчавшему до сих пор Цзи Хану, и тон его голоса смягчился: — Я плохо разбираюсь в нюансах посмертных браков. С твоим опытом и знаниями проведение ритуала под твоим руководством будет наиболее правильным и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