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…Куда-то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мать с озадаченным выражением лица. Однако, куда и зачем мы идем, ей, похоже, тоже конкретно не сказали, так как она в ответ лишь улыбнулась, наклонив глаза, и без дальнейших объяснений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 герцога слуги, стоявшие неподвижно, пришли в движение. Некоторые начали убирать со стола, другие последовали за нами, а парочка двинулись вперед, чтобы открыть дверь, низко склонив головы, и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слаженно они двигались, реагируя всего на одно слово, все еще меня нервировало. Казалось, что их мозги были соединены в одну сеть, а движения идеально скоординированы.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я понял, что герцог и моя мать ждут меня вдалеке. Я ускорил шаги, чтобы быстро встать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дитя мое. Раньше ты почти не ел. Ты был недоволен едой? И почему ты сегодня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потому что приближается зима. Мое тело плохо справляется со сменой времен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встал рядом с ней, рука матери потянулась и коснулась моей щеки. Я вырос достаточно высоким, чтобы быть с ней почти на одном уровне глаз, но она всегда обращалась со мной как с ребенком. Я потерся щекой о ее протянутую руку, тихонько хихикая, а мама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не взрослеешь?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Поведение, которое я часто проявлял в детстве, стало частью моей личности, укоренилось в моих привычках. Моей маме особенно это нравилось, она любила и находила это милым, когда я вот так потирал о нее свою щеку. Я был не против того, что она меня побаловала, поэтому в тот повел себя немного избалованно и тихо последовал за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 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что… передо мной было открыто много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мастерская герцога?"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герцог применял пытки или творил свое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заставлены книгами, почти как в библиотеке. Всего в мастерской было шесть дверей. Для общих работ герцог обычно входил только через одну, но для самых секретных и сложных заданий, по его словам, он выходил за пределы последней, шестой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у третьей двери.»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бывал в мастерской раньше, но никогда не заходил так глубоко. Даже моя мать, жена герцога, не могла войти сюда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часто посещал это место тайно, без ведома матери. Герцог, желая обучить меня колдовству и внушению разума, тайно звал меня сюда и делился историями о своем колдовстве. Однако он всегда старался провести черту и никогда не выводил меня за пределы второй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четвертая.»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я увидел, что мы только что миновали четвертую дверь. Слуги закрывали ее за нами, пока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дверью, которую мы проходили, у меня по спине пробегал холодок. Сырой, затхлый запах и темно-красные пятна, которые полностью не были кое-где очищены. Ритмичные механические звуки скрипа и хлопков дверей продолжались, пока мы не оказались перед шестой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прибывший первым, остановился перед дверью, пристально глядя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отступили, оставив позади нас только книги и свечи. Моя мать огляделась, казалось, очарованная, как будто она была здесь впервые. Однако, глядя на герцога, я испытывал странное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утром я ощущал легкое чувство дискомфорта, я отмахнулся от него как от простого заблуждения. Теперь казалось, что это не так. Герцог с самого начала был явно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вы планируете показать, для чего мы проделали весь этот долгий путь? Мне здесь неприятно. Здесь сыро и дурно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бесстрашная мать, казалось, была просто раздражена этой ситуацией. Похоже, ее раздражение усилилось из-за того, что она так далеко шла в неудобной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герцог успокоил бы ее, но сегодня он этого не сделал. Вместо этого он торжественно посмотрел на мерцающее пламя свечи, вздохнул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проинформировал Эрхана об этом в письме… Чем больше я думаю об этом, тем труднее мне кажется сохранить это дело в тайне. Я беспокоюсь, будете ли вы в безопасности, если вы узнаете 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бы это могло быть,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видел герцога таким. Несмотря на его робкий и мрачный вид, обычно он был ясен и решителен. Но сейчас он колебался, явно встревоженный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зайдем внутрь. Я все объясню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герцог толкнул дверь. Все предыдущие двери открывались слугами, но с этого момента они больше к нам не приближались. Некоторое время он боролся с тяжелой дверью, скрежещущий звук которой резал мне уши. Наконец,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мое лицо непроизвольно исказилось от резкого шума, я понятия не имел, что с этого дня моя жизнь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за пределами моих самых смелых 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вошли, меня сразу же поразил не только человек, стоящий в центре, но и распростертая ужасная сцена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мне в глаза, был кроваво-красный пол. Неясно, был ли он такого цвета изначально или он было запятнан густой и липкой кровью. Когда я поднял взгляд от пола, увидел веревки, свисающие с потолка. Заинтересовавшись веревками с прикрепленными к ним предметами, похожими на талисманы, я запрокинул голову и понял, что они предназначены для извлечения книг, плотно упакованных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Использовались ли веревки исключительно для этой цели? Почему каждая веревка казалась окрашенной в красный цвет, словно пропитанной кровью? Их было так много, они висели так плотно, что напоминали людей, подвешенных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единственным, кто был ошеломлен этим зрелищем. Моя мать, известная своими крепкими нервами и равнодушием к интимным делам герцогской семьи, иногда ворчала по поводу отсутствия приличия, но всегда считала эти дела вне поля своего вмешательства. Тем не менее, даже она сейчас выглядела заметно потрясенной, а ее глаза широко расширились от шока. Такова была тревожная природа того, что находилось за шестой дверью, самым личным пространством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источал ауру многочисленных смертей, заставляя меня задуматься, не обошлось ли восхождение герцога на свою должность без зловещих начинаний.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пришли сюда не по своей воле.»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почему слуги не могли войти сюда. Несмотря на то, что обученные слуги были неспособны раскрывать секреты, мне стала ясна причина, по которой они не могли открыть двери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них, должно быть, когда-то проходил здесь. Я не знал личного прошлого слуг, но слышал, что они были реабилитированными преступниками и информаторами. Если бы они были такими молчаливыми, но их все же заставили подчиниться, пытки, которые им пришлось пережить здесь, были просто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воздержались от прихода сюда; они были неспособны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подсознании укоренился страх, настолько глубокий, что они даже не могли подумать о том, чтобы войти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тоже преступник?»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человека, который, как я предполагал, не мог уйти отсюда невредимым теперь, когда его сюда привели. Я подсознательно избегал смотреть на этого человека, который пытался привлечь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моим ожиданиям опасного преступника, человек был очень маленького роста. Возможно, это произошло потому, что он был сгорблен и сидел, но его телосложение казалось исключительно миниатюрным. Когда я в замешательстве наклонил голову, герцог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увидел лицо герцога, полное замешательства, я понял, что этот ребенок был тем, кого он называл «чем-то, что может угрожать нашей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вам это, потому что этот человек может создать проблемы для нашей семьи в будущем. Так что держите в секрете то, что вы увидите здесь. Если хотите, я могу стереть ваши воспоминания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сидевший на полу, был связан. Его волосы были настолько спутаны и растрепаны, что их цвет невозможно было различить, а кожа почти вся была покрыта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нежно схватил лицо ребенка, что было удивительным поступком, учитывая его обычное предпочтение чистоты. Пока я размышлял об этом, герцог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принц Империи Таддеус.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прикрыла рот обеими руками, ее лицо побледнело. Ребенок был членом королевской семьи, избранным служить Люмине, обладая уникальной способностью владеть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Священной империи, благословленный богами и правящий процветающей страной, стоящий на вершине континента и повелевающий другими королевствами, был прямо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http://bllate.org/book/13028/1148524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