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Король похитил принца, и Священная Империя в настоящее время находится в смятении из-за спора о престолонаследии. Они сказали, что исчезновение одного принца не будет иметь большого значения, и поскольку нет необходимости в переговорах, они сказали нам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абсурд. Независимо от потрясений в империи или обилия принцев и принцесс при дворце, исчезновение законного принца не могло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мать посмотрела на герцога с недоверием, будто сомневаясь, действительно ли он верит в то, что говорит. Сам герцог, несмотря на свою преданность королевской семье, казался весьма встревоженным тем, что сейчас произносил.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причина? Зачем нам с этим разобриться, и что нам с ним здесь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мать, казалось, поняла в чем дело, но на ее лице отражалась смесь недоверия и понимания. Если король обошел другие известные семьи и специально доверил это семье Серпентайн, его намерения были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семья была известна тем, что использовала причудливое колдовство, но редко прибегала к лишению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мы уничтожали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семье Серпентайн было поручено разобраться с принцем, то было очевидно, что король не хотел, чтобы мы его убивали.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...Королю показалось забавным, что дарованный нам принц Священной империи стал марионеткой Серпентайна, проведя свою жизнь под нашим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ли термин «дарованный» действительно подходящим для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король и использовал термин «дарованный», я не мог себе представить, чтобы использовал такое выражение даже в шутку, но, похоже, преданность герцога ему действительно была глубока. Получить задание разобраться с опасным человеком, разрушение которого потенциально может повлечь за собой последствия, и назвать это «даром»?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можно вмешиваться в течение жизни принца Империи?»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репутация Священной Империи, возможно, уже не та, что была раньше, у нее все еще было достаточно сил, чтобы разрушить целое королевство. Если смотреть более общо, внезапная потеря сознания Императора в следствии болезни и последовавшая за этим борьба за престол, возможно, на данный момент больше всего беспокоили империю. Но это может стать предлогом для вторжения в наше королевство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брат сошел с ума из-за женщины и настоял на подобном...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моя мать, происходящая из королевской семьи, спокойно смотреть сквозь пальцы на столь безумную ситуацию? Она не смогла скрыть своего смятения, приложив руку ко лбу. И ее упоминание о той женщине – может быть, слухи правдивы?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однажды возжелал Императрицу Священной Империи.»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Ходят слухи, что до того, как она стала Императрицей Священной империи, король Соляриса был в нее влюблен. Он ухаживал за ней после их случайной встречи, но потерпел неудачу, и был глубоко встревожен, когда женщина, которой он восхищался, стала супругой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была настолько старая история, без четких на то доказательств, что это было все равно, что хвататься за соломинку. И люди перестали даже шептаться об этом, опасаясь возмездия со стороны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Ревность имеет свои пределы, что это за безумие? Ты в своем уме? Ты же знаешь, что произойдет, если принца империи похитят и продолжат удерживать здесь. Даже если мы все будем держать рот на замке-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крайнего недоверия на лице моей матери подсказало, что слух действительно может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должна пойти и поговорить с ним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встревоженно посмотрел на нее. Когда он покачал головой, предостерегая ее от конфронтации с королем, моя мать нахмурилась и резко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 тех пор прошло много времени, наши отношения уже успели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король был братом моей матери. Их отношения были напряженными с тех пор, как он практически принудил ее выйти замуж, а особенно после того, как он начал проявлять враждебность по отношению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всего этого беспокойства герцога и гнева моей матери я чувствовал 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должен был нам об этом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герцог впервые открылся нам за последние девять лет, я жалел, что не знал об этом факте.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страшно и неуютно было бы думать отныне об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принц, казалось, пришел в себя и издал слабый стон. Моя мать вздрогнула и повернулась, чтобы посмотреть на него, а мы с герцогом проследили за ее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принц выглядел совершенно растрепанным, что свидетельствовало о многих муках, которые он, должно быть, перенес по пути сюда. Его лицо было перепачкано, как у уличного бродяги, а под покрытыми пылью веками виднелись ярко-голубые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этими голубыми глазами, я потерял дар речи, мое лицо застыло от изумления. Меня потрясли не только голубые глаза. Теоретически я знал, что прямые потомки королевской семьи Империи Таддеус, обладающие сильной божественной силой, рождались с темно-синими глазами. Однако мое изумление было вызвано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глаза, империя Таддеуса, принц, божественная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Закари Таддеус, принц Таддеуса. Если вы освободите меня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глаза, империя Таддеуса, принц, божественная 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«Закари.»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раньше этого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эту простую обстановку, как я мог этого не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о нем, и мне были знакомы описания этих голубых глаз. Они сияли бесконечно синим цветом, когда с ними соприкасался свет, и неуловимо менялись, когда он использовал свою божественную силу, прежде чем вернуться к нормальному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знал, что он собирается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его следующая строка будет такой: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пощадите мою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пощадите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Озноб пробежал по моей спине, поскольку я не мог оторвать глаз от связанной фигуры. Пока я тупо на него смотрел, мой взгляд позади него привлекло длинное знамя, символизирующее нашу семью. Я спокойно посмотрел на змеиную эмблему и пробормотал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«Серпентайн…»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имя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услышал это, оно показалось мне смутно знакомым, но тогда я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случайных дежавю и странном знакомстве с этим миром, несмотря на его чуждость, с момента моего прибытия сюда начали течь в моем сознании, словно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королевской семьи Соляриса волосы кирпичного цвета и янтарные глаза — признак чистой родословной. В прошлом были даже случаи инбридинга, чтобы сохранить эту черту… Королевская семья прославляла ее как символ золотой власти». Эти слова, откуда-то мне смутно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Серпентайн, известная своим причудливым колдовством и символизируемая извивающейся змеей, всегда имела особенно враждебные отношения со Священной Империей, поскольку многие считают их действия оскорблением богов…»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не осознал этого до сих пор? Мне казалось, что я могу закричать, если продолжу просто там стоять. Я попятился, прикрывая рот с бледным, потрясенным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безумие? Какое неприятное неприятное. Ты шокирован, Оскар? Может, выйдем вместе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мое бледное лицо, мама забеспокоилась и мягко предложила нам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я бы сразу отреагировал на ее предложение, но сейчас я мог только пробормотать про себя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романа. Название книги, в которой содержались все эти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мир той книги?"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верил, что просто перевоплотился, поэтому, казалось, не было причин сравнивать книги, которые я читал в своей прошлой жизни, с моей нынешней жизнью. Кто бы мог подумать, что моим вторым шансом на жизнь станет мир из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искренне верил, что… Мне была дана новая жизнь в новом мире. Возможно, эта вера подавляла любые подозрения, что это может быть мир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более серьезная проблема заключалась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был в мире книги, я счастливо прожил все свои 14 лет. Это место больше не было для меня просто миром книги; это была моя вторая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сам факт пребывания в книжном мире не должен был вызывать такого отчаяния. Причина моего крайнего смятения заключалась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Серпентайн, частью которой я теперь был. В начале книги было несколько кратких строк об этой семье. Содержание было в основном тем, что я уже знал. Жуткие, темные, практикующие колдовство и проклятия. Но они вмешались в дела принца Священной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Закари.»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Закари Таддеус, главный герой, похищен ими и психически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умрем».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пробуждения вся семья Серпентайн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Сцены, описывающие их ужасные смерти, были достаточно яркими, и я мог вспомнить их в самых красочных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моей прекрасной матери заживо содрали кожу, герцог был разорван на части и раздавлен до такой степени, что от его тела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наследник? Эрхана пожирают насекомые, 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разрубили на куски ножом для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семьи Серпентайн, всего лишь второстепенный персонаж, даже не имеющий имени в книге, жестоко был расчленен тупым кухонным ножом, неспособным даже разрезать кости, и умирает будучи еще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Ух, 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мой, Оскар?!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чуть не стошнило. Я мог упасть в обморок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рухнул навзничь, не в силах больше сохранять равновесие, я услышал, как моя мать бросилась ко мне, а герцог в тревоге звал меня по имени. Но в моем падающем состоянии мой взгляд оставался прикованным к одной вещи. У маленького мальчика, стоявшего на коленях в центре, были глаза такого глубокого синего цвета, что они казались почти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ребенок позже разорвет семью Серпентайн на куски за их колдовство и пытки, которым они подвергли его. Ему было суждено стать главным героем мрачного фэнтезийного романа, в конечном счете превратив Солярис в море пламени и сея хаос среди всех, кто его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«Закари Таддеус.»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главного героя означало для меня не что иное, как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http://bllate.org/book/13028/1148525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