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хочешь, чтобы Гу учил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немного неприятным, в нем содержался намек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тут же покачал головой и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 Это честь для меня, но я боюсь, что я слишком глуп и буду мешать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 самом деле правда. Это так здорово, я до глубины сердца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послушно сам заговорил об этом, его глаза засияли, и он сжал перо обеими руками. Радость почти переполняла его, пока он думал о том, как сукин сын император снесет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Чжан не взял перо, а встал позади и потребовал, чтобы он писал, помогая читать и отыскивать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что, когда Му Чжан стоял позади, даже если он ничего не говорил, его глаза полыхали, и его присутствие ощущалось очень четко, его вообще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неминуемо очутился под давлением, когда около него стоял и пристально следил наблюдатель, он, держа перо, нервничал. Ему приходилось гипнотизировать самого себя, что никого позади нет, перед его глазами существуют только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Прочтя таким образом пару предложений, он понял, что это немного помогает. С самого начала он оцепенел, но постепенно приспособился, и его строки стали литься легче. Но только до тех пор, пока Му Чжан не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Минью писал, Му Чжан вдруг протянул руку и схватил Вэнь Минью за правую. Конечно, он взялся за руку с кисточкой. Из-за этого расстояние между ними сократилось. Вэнь Минью все еще сидел, но он был окружен руками Му Чжана и чувствовал, как тот склоняется и давит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ли не обнимает.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 Вэнь Минью к Му Чжану еще никогда не был. Он никогда не пытался сближаться с другими людьми, и ему было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Му Чжан казался куда спокойнее, как будто правда учил его писать. Вэнь Минью чувствовал, что правая рука ему не подчиняется, а контролируется другим человек. Каждая строка была, как бегущая вода. Некоторое время спустя, на бумаге появились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как дракон: с сильным нажимом и резко, и это слово было - «Му Чжан», имя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имя, Му Чжан высвободил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пришел в себя и немедленно рассыпался в похвалах: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от благородных людей, что Его величество прекрасен в каллиграфии, я всегда хотел это увидеть, и это правда удивительно, как только я увидел это сокровище, мне захотелось бережно хранить его и время от времени доставать, чтобы насладиться его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восхищаться сильными и талантливыми людьми и не уважать их. Похвалы Вэнь Минью на этот раз звучали немного преувеличенно и чудаковато, но на самом деле, если закрыть глаза и вспомнить прошлые восторги, то на этот раз многие его слова были продиктованы искренними чувствами. Ему правда нравился почерк Му Чжана, и он надеялся, что сам сможет писать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зависит от тебя, - Му Чжан естественно положил перо и сказал: - Теперь твоя очередь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какое-то время все еще пребывал в потрясении. Тут было написано имя императора, а это в древности не было таким уж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ли это? Может ли он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тиран есть тиран, совести у него нет. Увидев, что Вэнь Минью не двигается, он протянул руку и сжал стол, в точности как строгий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пришлось скопировать надпись в точности как написал Му Чжан. Хотя имя императора Ляня было немного странным, Му Чжан еще и указывал, что он слишком слабо сжимает перо, рано закончил писать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Му Чжан, исписав пару листов бумаги, немного потерял над собой контроль и даже заполнил обратную сторону листа.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взглянул на это и почувствовал себя почему-то извращенцем, который до безумия влюблен в Му Чжана. Подумав об этом, он не мог не вздрогнуть и не почувствовать, как волосы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почему, он инстинктивно немного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Му Чжан о таком не думал. Он опустил взгляд на результаты трудов Вэнь Минью, уголок его рта слегка изогнулся, открывая редкую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кивнул и сказал пару добрых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поднял взгляд, готовый рассмеяться, но он не ожидал, что рука Му Чжана вдруг опустится на его лицо, даже нежно ущипнет за мочку уха и медленно потрет ее, словно развлекаясь с 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