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 от удушья его голос звучал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поднялся, он оказался выше, чем Хазард предположил. Он казался и больше парня, который все еще рос. Хазард, однако,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приводя в порядок измявшуюся одежду, на мгновение остановился, словно подбирая слова, и посмотрел на Хазарда.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звать профессора Матильду. Со мной все в порядке, просто слегка закружилась голова. Итак...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Разве можно... – Сбитый с толку Хазард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было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появилась на лице парня, когда он произнес эти слова. Затем Натан поторопился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мальчика Хазард поднял брошенный им на пол багаж и пошел в свое тайное убежище. Но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«Приятно было познакомиться»? Разве обычно в таких случаях не говорят: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шел бездумно, словно специально, чтобы избежать Хазарда. Поэтому неудивительно, что он заблудился. Ему удалось найти свой дортуар только после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Натан вошел в комнату, он выбрал одну из кроватей и лег. У него не было сил даже поднять руку. Однако от прикосновения мягкого одеяла ему стало немного лучше. Натан снял очки, отложил их в сторону и зарылся лицом в одеяло. Сегодня был такой долгий день... Его глаза начали слипаться.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сон – это неплохо. И тогда, кажется, он провалился в сон без сновидений. Он знал, что ему нужно переодеться и помыться, но как только лег, вставать снова ему не захотелось. Он просто полежит так пять минут. Потом встанет.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Чирик-чирик!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Натан снова проснулся, за окном чирикала птица.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Простите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студент Натан. Я не так долго ждал. Я тоже только что пришел, – мягко успокоил Натана Мелкиел.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ворвавшись внутрь, еще тяжело дышал. Его легкие болели от холодного воздуха, в животе урчало. Прошлой ночью Натан проспал до самого утра. Когда он открыл глаза, в комнате было светлее, чем он ожидал. Натан удивился, увидев незнакомую обстановку, и скатился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все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не то место, где он жил. С другой стороны, он ожидал, что, проснувшись, вернется в реальность. Но его надежды были беспощадно сокрушены. Даже после пробуждения он оставался внутри романа. При этой мысли на его глаза навернулись слезы. Он понятия не имел, какое будущее его ждет. Натан скатился с постели и вытер глаза рукавом.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подпрыгнул. В комнате не было часов, так что он даже не мог проверить время, но интуитивно знал, что проспал. Натану трудно было отыскать очки из-за тумана перед глазами. Он едва их нашел и заторопился из комнаты. Все потому, что помнил, как Мелиел сказал ему прийти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бросился бежать по широкому коридору. Его волосы и одежда были в беспорядке. Иногда люди, с которыми он сталкивался, пристально смотрели ему вслед. Все это случилось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успокоился, мы можем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задаешь очевидные вопросы. Мы пойдем в Рупельхем, – сказал Мелкиел так, словно это было вполне естественно, и надел шляпу, дополнявшую его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Мантия закрыла прекрасное лицо. Натан, совсем смутившись, был занят тем, что копался у себя в голове. Где находится этот Рупельхем? Хотя он и помнил главного героя или часто упоминавшихся персонажей, ему сложно было воскресить в памяти места или их названия. Только когда ты попадаешь туда, ты думаешь: «О, это то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студента Натана хорошо пойти туда со мной. Иначе я не смог бы помочь,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я ленился, но не проделал бы путь в Рупельхем ради одного студента. Я просто разрешаю студенту Натану сопровождать меня на работе. Это все равно что убить двух зайцев одним выстрелом. Сегодня я буду занят, так что, пожалуйста, внимательно следи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вышел за Мелкиелем из Второй магической комнаты. Архимаг шагал неторопливо, но он был выше Натана и поэтому передвигался быстрее. Когда он шел со своей фирменной тростью, то походил на старика. Ну, не то чтобы это было совсем неправильное сравнение, ведь он был из «людей», проживших очень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http://bllate.org/book/13045/1151282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