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это раздражает. Было бы лучше воспользоваться деформацией...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бормотание защекотало уши Натана. Это правда. Такому архимагу, как Мелкиел, не требовалось ходить пешком, поскольку с помощью деформации он мог совершать скачки сквозь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вы не можете сделать это? – Осторожно спросил заинтересованный Натан.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Мелкиел пристально посмотрел на него сверху вниз, словно спрашивая: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вздох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немного о том, для кого это все делается. Или ты считаешь, что мы все это делаем потому, что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покинули академию через задние ворота. «Аврора» располагалась на вершине горы, и они спустились по прямой тропинке на ее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Натан будет ходить в Рупельхем так же часто, как и домой. Факультет фехтования находится в Руфенри, деревне по соседству с Рупельхемом. Разве ты здесь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Деформирование производить легко и удобно. Взять тебя с собой мне так же просто, как выпить стакан воды. Но в таком случае – разве смог бы ты вернуться сюда сам снова? Так что тебе важно попытаться запомнить все тропинки, по которым с этого момента будешь ходить. Деревня фехтовальщиков заметно отличается от деревни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Человек, умеющий быть благодарным за малость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рука пару раз потрепала его по голове. Натан не знал, что ему делать, так что помалкивал.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к подножию горы, дорога разветвилась на пять тропинок, расходящихся по открытому полю. Посреди дороги был установлен знак. Прежде чем Натан хотя бы успел прочесть, что на нем написано, Мелкиел направился по третьей тропинке. Натан торопливо пошел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прошагали так около двадцати минут, когда перед ними открылось прекрасное озеро, поджидавшее их в конце дороги. На берегах имелись лодки, куда могли бы поместиться двое или трое людей. Мелкиел поднялся на борт и стал ожидать Натана. Тот споткнулся и аккуратно забрался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Мелкиел, подождав, пока Натан взойдет на борт и сядет, постучал по лодке волшебной палочкой. Натан опустил на эту палочку взгляд и заметил магический круг, нарисованный на лодке. И тут Мелкиел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направь этот корабль туда, куда он стремится!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в некотором смысле таинственно. Должно быть, это был голос того же Мелкиела, что Натан слышал недавно, но теперь в нем звучали незнакомые нотки. Магический круг, словно откликаясь на зов, засиял золотом. Затем с берега подул ветер, хотя раньше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двинулась сама собой. Глаза Натана от этого странного зрелища полезли на лоб. Ветер продолжал дуть им в спины, а лодка стремилась вперед, хотя ни один из них и не 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магия», – про себя восхитился Натан.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небольшое волшебство, но и этого уже хватило: Натан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Рупельхем расположен на искусственном острове. Конечно, он невидим. Из соображений безопасности на озеро наложены чары распознавания.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ты отправишься в Рупельхем, сможешь воспользоваться этим способом. На всех лодках, находящихся у берегов озера, выгравированы магические формулы. Когда ты прочтешь заклинание, ветер отнесет ее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ты уже настолько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Мелкиела послышалась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фигура Мелкиела, сидевшего на носу, постепенно растаяла. Натан удивленно подпрыгнул на месте. Лодка коротко вздрогнула, всплеснула вода. Теперь он понял, что не только Мелкиел, но и сама лодка тают. Натан крепко зажмурился, увидев, что и его ноги тоже тают. Он на мгновение испугался, что все вокруг него исчезнет. Вскоре растворился и сам Натан.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Мелкиела – вот что заставило Натана открыть крепко зажмуренные глаза. Осторожно оглядевшись, он заметил мага, который повернулся к нему всем телом, сжал волшебную палочку и сдержал смех. Увидев это, Натан позвал Мелкиела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Давненько я уже не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Мелкиел еще немного посмеялся, а затем распрямился. К тому времени Натан уже не смотрел на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Рупельхем...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