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Белая, как снег, рука взяла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пальцы с безупречной, белоснежной кожей были нежными и гибкими, из-за чего было трудно отличить керамику от живых пальцев. Она грациозно поднесла чашку к носу и с наслаждением втянула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считали ее происхождение вульгарным или низким, не смогли бы придраться к ее элегантной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напротив, молча наблюдал за каждым ее движением. Прищуренные глаза не скрывали цепкий и холодный взгляд, как у змеи, смотрящей на свою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Из-за чего еще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она кокетливо опустила глаза и поставила свою чашку на стол. Затем, с натянутой улыбкой, противоположной тому, что происходило в ее голове, она подняла голову в сторону женщины, сидящей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неловко, что Ваше высочество так высоко ценит меня. Что именно я сделала? Я делала только то, что считала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Сладким голосом, похожим на пение соловья, она сказала совершенно не то, что имела в виду. Не раскрывать своих истинных намерений ни при каких обстоятельствах. Это было одним из первых правил выживания, которые она усвоила, когда стала 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 Все знают, кто спас жизнь моему сыну. Не выставляйте меня наглой старухой, графиня.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ее суровому взгляду, она говорила мягким тоном. То, как она говорила, делало ее похожей на доброжелательную старую леди, но великая герцогиня Алиенор была скорее опытным политиком, чем просто доброй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слегка мотнула подбородком. Слуга, который стоял позади нее, заметил поданный сигнал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положил шкатулку на чайный столик перед графиней Патри.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шкатулка из розового дерева, на которой было выгравировано изображение богини, спящей в виноградной лозе в виде плетенной замысловатой резьбы, была редкостным произведением искусства и выглядела очень дорого. Графиня Патри оглядела красиво украшенную шкатулку, и ее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Ваше Величество Великая Герцогиня?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знак признательности. Небольшая награда графине за ее доброту, так что не отказывайтесь.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Фрейлина графини положила шкатулку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не могла справиться со своим любопытством и сразу же открыла шкатулку. В шкатулке, обитой красным бархатом, лежало ослепительно красивое жемчужное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ожерелье было сделано исключительно из черного жемчуга, который, как говорили, был самым дорогим среди всех видов жемчуга, и каждый был почти толщиной с виноградину.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Патри вздохнула с восхищением и приложила руку к щеке. С давних времен дворянки любили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графини Патри к жемчугу была невероятно огромной. Она предпочитала жемчуг алмазам и сапфирам, ни одна драгоценность не подчеркивала ее красоту лучше, чем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что могу принять это, Ваше Высочество Великая Герцогиня. Это подарок слишком ценный… Хорошо, но я не уверена. - графиня Патри не забыла слов смиренности.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Герцогиня Алиенор прищурилась и сказала графине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этот подарок и ценен, но не так, как жизнь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Великой Герцогини и были произнесены со слабой улыбкой, они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было для нее важнее, чем жизнь Принца Меррика. Графиня Патри не могла больше отказываться и, поблагодарив, закрыла шкатулку. Фрейлина графини взяла шкатулку и отступила. Графиня поняла кружку с чаем с раскрасневшимся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Герцогиня Алиенор осторожно окликнула графиню. Графиня дружелюбно ответила ей, проявляя большее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не только ради того, чтобы отблагодарить вас, но кое-о-чем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Кое-о-чем попросить? Интересно,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Патри, услышав слова Великой Герцогини, склонила голову. Дело в том, что та Великая Герцогиня Алиенор, которую она знала, была человеком, который привык отдавать приказы, а не 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даже неловко говорить вслух… но вы знакомы с дочерью барона Дюмона?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ее. Я встречалась с ней несколько раз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бы не знал Луизу де Дюмон, главную участницу большого скандала, которого прежде никогда не видели при Имперском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разводу теперь она была просто достопочтенной дочерью барона Луизой Дюмон, но все, кроме Великой Герцогини Алиенор, все еще называли ее баронессой 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уже ожидали этого, но теперь она станет членом нашей семьи. Что бы я могла поделать, даже если ее положение окажется неблагоприятным? Моему сыну нужна только она и никто другой. Как может старая мать справиться с упрямством своего взрослого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какой бы строгой ни была великая княгиня, к своему сыну она относилась иначе. А принц Меррик горячо любил баронессу Амье, или достопочтенную Луизу Дюмон. Насколько сильно нужно любить другого человека, чтобы пережить такой большой скандал и даже подать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Патри внимательно слушала великую герцогиню, хотя и задавалась вопросом, что же такого привлекательного было в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герцогиня тихо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ее лице было написано неудовольствие, ее поза казалась позой человека, который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даже Герцогиня не могла со всем справиться. Она привыкла вести себя так, словно в этом мире не было ничего, чего нельзя был бы сделать по своему желанию, словно этот мир был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с ее репутацией все очень плохо. Она не овдовела, а развелась, так кто же будет считать ее настоящей дворянкой, если она захочет вступить в другой союз сразу после развода? Не говоря уже о том, что ее единственный кровный родственник сказал, что не хочет иметь дел с разведенной леди. При сложившихся обстоятельствах никто не станет уважать герцогиню. Она заслуживает такое отношение за грех, который она совершила, но, к сожалению, она станет моей невесткой. Я просто не могу позволить герцогине де Фернанд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