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в то время Ан Чан Цин был бессилен. Он мог только наблюдать, как наложница Ву Цзюньшу заняла место его сестры и стала главной женой. Именно после восхождения на престол Сяо Чжигэ наказал маркиза Ву за неуважение к королевской семье и обезглавил всех его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их казни, Ан Чан Цин долго пребывал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маркиз Ву и семья Ан были птицами одного полета – под масками уважаемых и благочестивых людей скрывались гадюки. Они поистине были не лучше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позволили Сянь Юй умереть и использовали слугу в качестве козла отпущения, защищая настоящего убийцу. В этой жизни Ан Чан Цин не позволит Сянь Юй и шагу ступить в это змеиное логово. Более того, он все еще хотел отплатить им за то, что они сделали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его посетила идея. Увидев, что Сянь Юй покраснела, он решил, что должен немедленно привести этот план в действие, пока у нее не появились чувства к этому ничтожному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браком придется подождать. Я слышал… Дурной слух о Ву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Ю была в сомнении: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уже просила Анфу навести кое-какие справки. У Цзюньшу нет наложниц, он не ходит в бордели и всегда занят своими обязанностями. А семья маркиза Ву никогда не была замешана ни в одном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уверен, поэтому попросил Ванг Е проверить их, – Ан Чан Цин виновато посмотрел на Сяо Чжигэ. И когда тот даже виду не подал, что удивлен, продолжил свою историю. – Оказалось, что Ву Цзюньшу втайне ото всех завел любовницу. Они очень близки и видятся регулярно. Я боюсь, что над Ю эр будут издеваться, когда она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использовать имя Сяо Чжигэ, но Ву Цзюньшу был слишком искусен в притворстве и заметании следов. Если бы Чан Цин не видел этого своими собственными глазами, то никогда бы не поверил, что благородное поместье маркиза было местом, наполненным таким злом. А считавшийся порядочным и честным Ву Цзюньшу оказался невероятно предвзятым человеком, который безоговорочно баловал свою любовницу и плохо обращался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 Чан Цин неожиданно и без каких-либо доказательств рассказал об этом своей матери, она бы не поверила. Однако, если бы источником информации был Сяо Чжигэ, это бы в корне изменило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Ю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уже решено, твой отец не согласится расторгнуть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Сянь Юй побледнела и молча кивнула, теребя в руках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 уверенно сказал Ан Чан Цин своей сестре, – я никогда не позволю Ю эр выйти замуж за члена семьи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хотела что-то сказать, но, увидев его решительный взгляд, только мягко коснулась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 Нуо вырос и теперь может защитить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обнял ее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береги себя. Я больше никому не позволю издеваться над тобой и Ю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похлопала его по спине и улыбнулась. Когда они расстались, их глаза были слегка покрасневшими. Ан Чан Цин еще многое должен был сказать своей матери, но аннулирование помолвки Ан Сянь Юй стояло на первом месте. Сначала ему нужно заняться именно этим вопросом, отложив в сторону все другие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Ван Фэй оставил матери Чжао Ши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увидел озадаченный взгляд госпожи Юй и решил немного рассказать ей о своей встрече с Ан Чанци. Теперь, когда Ан Чанци потерял руку и способность к продолжению рода, Ан Чжи Чжоу и его жена никогда не смирятся с этим. Они бы не осмелились вредить Сяо Чжигэ и Ан Чан Цину, и поэтому единственным способом отомстить были действия против беспомощных госпожи Юй и ее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Чжао Ши их безопасность была гарантирована.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матерью, Ан Чан Цин вместе с Сяо Чжигэ вышли во двор и молча пошли рядом. Сяо Чжигэ был, как всегда, спокоен, но Ан Чан Цин продолжал смотреть на него с тревогой. Через некоторое время он остановился и наконец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о чем не хочешь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расследовании дела Ву Цзюньшу, а также о Чжао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никогда не просил Сяо Чжигэ проверить дела Ву Цзюньшу. Кроме того, поскольку они помирились только вчера вечером, даже если бы Сяо Чжигэ был готов помочь, все равно было бы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выделю тебе еще несколько человек. Секреты поместья Ву темнее, чем ты думаешь, – Сяо Чжигэ поднял руку, чтобы коснуться головы Ан Чан Цина, и продолжил. – Всегда бей там, где действительно больно. Ву Цзюньшу поддерживает маркиз Ву и, если не сокрушить его, то и Ву Цзюньшу ты победить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удивленно посмотрел на супруга.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взял его за руку и продолжил идти. Ладонь, сжимавшая запястье Чан Цина, была грубой, но уверенной. Сяо Чжигэ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Чжао Ши, я уже приставил его к тебе, так что тебе незачем спрашивать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