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 что ж, поехали! Прежде всего, у нас будет лапша. – Су Е Му улыбнулся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муку и принялся смешивать ингредиенты. У китайцев долгая история употребления лапши в пищу. Существует множество ее видов, однако сам Су Е Му предпочитал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Возьмите необходимое количество муки, добавьте воду и, перемешивая, замесите тесто в шар. При замесе сила, которую вы прикладываете, должна быть равномерной и достаточно мощной, чтобы тщательно довести смесь до однородной массы. После того как тесто готово, накройте его сверху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чувствуете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тесто выглядело так, словно вот-вот выползет из шара. Су Е Му знал, что зрителям было очень любопытно наблюдать за происходящим. Он опустил тесто, находившееся в его руке,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Попробуйте. Это весело. Когда я впервые делал тесто, то достаточно долго игрался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Оно такое мягкое, неудивительно, что ведущий игрался с тестом в первый день! Я могу играть с ним два дня напролет.»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хочу перекусить и подумываю о булочках на пару, приготовленных шеф-поваром второго класса.»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Булочки на пару готовятся практически так же, как и лапша – у них одинаковый процесс приготовления. – Су Е Му посмотрел на резвящихся зрителей, а затем достал говяжью грудинку и белую редьку.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Сначала нарежьте говяжью грудинку небольшими кусочками, промойте, обжарьте на сковороде, добавьте семена аниса, сушеный перец чили или другие приправы на ваш вкус. Налейте немного воды, слегка потушите, добавьте соевый соус, а затем тушите еще около пяти минут. Положите говяжью грудинку в скороварку, добавьте немного бульона, немного содовой, накройте крышкой и тушите еще двадцать минут.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Е Му решил приступить к приготовлению фрикаделек «Сикси».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Замочите бадьян, имбирь и зантоксилум (желтодревесник) в небольшой миске, залив их наполовину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«Сикси» – одно из знаменитых китайских блюд, относящихся к кухне провинции Хэнань, и одно из обязательных блюд Весеннего фестиваля.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достал свиной шпик и вымыл. Затем взял нож и быстро нарезал его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ликовала во время просмотра. Они были очень впечатлены скоростью, с которой парень нашинковывал свинину. Когда со всех сторон посыпались комплименты, юноша слегка покраснел, смутившись.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что за фестиваль?»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Весенний фестиваль – это один из праздников, который китайцы отмечают каждый год. В этот день, независимо от того как далеко они находятся или насколько трудна дорога, все члены семьи собираются вместе. Этот праздник также известен как «фестиваль воссоединения».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каждого года называется кануном Нового года, а первый день следующего года называется первым днем нового года. Этот период длится до тех пор, пока не настанет фестиваль фонариков, который проходит пятнадцатого января. – Су Е Му не мог удержаться, чтобы не популяризировать историю и традиции китайского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фестиваль? Я не знаю, почему, но это звучит немного грустно. Сейчас мы все просто празднуем весну.»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фестиваль звучит очень радостно, разве во время него не подают много вкусняшек?»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Существует народная песенка: «Дети, послушайте, не жадничайте, двадцать второго съешьте кашу Лабу. После Лабы двадцать третьего съешьте сладкие дыни. Двадцать четвертого числа уберитесь дома, а затем двадцать пятого съешьте измельченное тофу. Двадцать шестого приготовьте тушеной свинины. Двадцать седьмого зажарьте цыплят. Двадцать восьмого наготовьте лапши. Двадцать девятого приготовьте булочки на пару; оставьте их томиться в ночь на тридцатое, а первого и второго числа отправляйтесь гулять на улицу. – Когда Су Е Му был маленьким, то жил со совей бабушкой, которая каждый год пела ему народную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услышанного я уже истекаю слюной. Ведущий, когда мы будем отмечать новый год?»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когда мы приготовим?..»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в конце этого года давайте отпразднуем новый год вместе. – Пока они разговаривали, парень приготовил фарш и выложил его в большую миску. – Добавьте яйца, крахмал, половинку чайной ложки некрепкого белого вина, зародыши пшеницы и соль, а затем перемешайте до однородной массы. Соедините с водой, в которой был замочен желтодревесник, и хорошо перемешайте.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грустно. Сегодня я поссорился с профессором Сипаем. Пожалуйста, утешь меня, ведущий!»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поднял глаза и увидел шквал таких же печальных сообщений. Похоже, здесь собралась большая группа людей, которые, вероятно, были однокурсниками. Из их слов можно было понять, что они чуть не подрались с профессором во время спора на лекции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