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поспешно остановил свои мысли. Он учитывал это и в своей прошлой жизни. Однако Фен Веймин победил его очень легко.  В этой жизни его ментальное состояние изменилось. Он не готовился использовать Фен Веймина. Это было даже хорошо, что Фен Веймин продолжал защищать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больше не не любил Фен Веймина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приготовился действовать, как будто он не понимает значение взгляда Фен Веймина. Он отступил назад как он и желал и позволил Фен Веймину стоять между ним и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только что осознал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Минмин, ты хочешь учить каллиграфию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проигнорировал его. Он посмотрел вверх на Му Цзин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Дедушка,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счастливо сказал, как заботливый дедушка, дающий своим внукам все, чего они желают: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все можете идти,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группе появился безэмоциональный, холодный маленький мальчик, идущий на расстоянии половины руки от Му Ици. Последний рассеяно держал руки Му Исюань. Время от времени он поглядывал на Фен Веймина и затем, волнуясь, поворачивался к Му Иси, который шел в конце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было что-то странное между его страшим братом и Минмином.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Му Иси внезапно споткнулся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вовремя повернулся и инстинктивно поддержал Му Иси. Му Иси упал на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Си, ты в порядке?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Му Ици и свел брови. Му Иси еще не полностью пришел  в себя. Он не мог стоять слишком долго. Поэтому Му Ици сразу же подумал о его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облокотился о него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Моя нога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ловко поддержал его за руку. Му Иси оставался в семье Му и востанавливал силы там некоторое время. Он немного вырос, но все еще был ниже Му Ици. Основываясь на их разнице в росте, несмотря на то, что Му Ици называл Му Иси старшим братом, он обращался с ним, как будто тот был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некомфортно? Хочешь, я отведу тебя назад отдохнуть? – Спросил Му Цзин Вэй у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покачал головой. Затем он доверчиво посмотрел на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порядке. Побеспокою Сяо Ци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Пустяк. – Ответил Му Ици,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помогали друг другу. Атмосфера была гармоничной, и они искренне заботились друг о друге.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облокотился на Му Ици, не чувствуя давления. Он позволил ему тащить его. Когда он проходил мимо Фен Веймина, он посмотрел вниз. Угловым зрением он взглянул на Фен Веймина и выражение лица того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Му Цзин Вэя была просторной и яркой, украшенной в древнем стиле. На широком и крепком столе были все виды кисточек для письма. Освежающий аромат чернил смешался с легким запахом орхидей, попадая в ноздри.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был зал для занятий. Комнаты были соединены. Там были стулья и столы для детей, занимающихся каллиграфией. Так же там были предметы для каллиграфии, лежащие на полке, к которой был доступ с 4-х сторон.  На ней были выгравированы имена. Му Иси узнал два места. Одно из них имело «Ци» из Му Ици, вырезанное на нем, а другое «Ран» от сына Му Цзю Аня – имя Му 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взял три набора и передал их Му Иси, Фен Веймину и Му Исюань. Качество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заставлял своих внуков учить каллиграфию после достижения пятилетнего возраста.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редко возвращался домой и, больше того, он любил оставаться чистым. Поэтому Му Цзин Вэй не заставлял его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сказать, что Му Иси никогда не занимался такого рода учебой. Младшенькая Му Исюань все еще была здесь. Помимо Му Ици, ни у кого не было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Цзин Вэй начал учить их самым основам – держать кисточку для письма.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быстро все понял. Му Цзин Вэй показал им лишь раз, и он уже проделал хорошую работу, держа кисточку. Его чистые и тонкие руки держали кисточку для письма глубокого коричневого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 Исюань были слишком мягкими, поэтому она не могла держать кисточку правильно. Он начала писать кисточкой так же, как когда она рисовала мелками и карандашами. Му Цзин Вэй терпеливо поправлял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Исио был хуже всех троих. Его пальцы, держащие кисточку для письма, заплетались в узел. Он не понял суть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не смог больше выдержать этого зрелища. Он уже учился раньше и имел некую основу, и вызвался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Держи стержень кисти этими двумя пальцами. Зацепи ее своим средним пальцем. Используй безымянный палец и мизинец, чтобы держать эти две стороны. Один 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обучал его, склонившись над пальцами Му Иси, исправляя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улыбнулся и посмотрел на него. На мгновение выражение его лица стало очень похоже на Му Цзин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Му Иси медленно учился, Му Ици все время помогал ему. После его терпеливых наставлений Му Иси наконец научился держать кисточку для письма. Му Ици почувствовал, что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помогал Му Исюань. Из-за того, что Фен Веймин быстро понял суть и закончил учить позу, он снова остался один. Му Ици не специально бросил его и помогал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Веймину было сложно не заметить Му Иси. Му Иси почувствовал наблюдение и то, что в него пускали стрелы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Иси встали волосы дыбом, он почувствовал холод, как будто только что съел гинсен*.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гинсен* имеет специфический горький вкус, поэтому его не едят в чистом виде.)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