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 посмотрел на палящее солнце над своей головой и прошептал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Пятнадцатый, как долго мы будем ждать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тех пор, пока не появится главный герой, хозяин. Не забывайте, что вы — всего лишь маленькое пушечное мясо, незначительный второстепенный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нужно убедиться, что авто главного гонга столкнется с машиной главного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хозяин. Наша задача настолько проста. Но есть масса обстоятельств, не поддающихся контролю, главным образом из-за того, что сейчас слишком мало людей, готовых внести свой вклад!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 знал, что 015 снова начнет ворчать и быстро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человек впереди — это главный герой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да!!! Найдите хороший ракурс! 3, 2, 1...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 Идешь, не глядя на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резко остановился автомобиль неизвестной марки, выглядевший очень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 с взволнованным видом посмотрел на главного героя шоу, который уже отдалился на приличное расстояние, а затем — на все еще ругающегося водителя роскошного автомобиля,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Система... Мы... Наша миссия ведь не провалена,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015 тоже был полон смущения. После долгой паузы он, поколебавшись,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На колесе жизни написано не так! Подождите, пока я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 выглядел подавленным. Его прекрасные глаза слегка покраснели, а уголки обычно улыбчивых губ опустились. Он поклонился, извиняясь перед водителем, затем прикрыл раненую руку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Ся Хэн не знал, так это того, что человек на заднем сиденье машины смотрел на него с интересом. Вначале мужчина решил, что это была попытка суицида или вымогательства денег за причиненный физический вред, но оказалось, что авария — простое недоразумение. Сияющие от непролитых слез глаза молодого человека выглядели несчастно и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чувствовал себя плохо. Его первая миссия закончилась ужасным провалом. Однако подумав об этом, Ся Хэн решил, что у него еще много времени и унывать не стоит. В любом случае, для пушечного мяса всегда найдется много задач. В этот раз не получилось, но возможности еще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Хэн, поняв это, собрал все свое мужество и спросил у 015: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Пятнадцатый, какова наша следующая задача?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015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ситуация немного встревожила молодого человека. Он позвал систему несколько раз подряд, но так и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Хэн забеспокоился, не покинула ли его система, появился знакомый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— система 014, поскольку ваша миссия только что провалилась, ваши следующие действия будут под моим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забеспокоился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насчет... 015?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теперь отвечает за другого хозяина. Вам не нужно беспокоиться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Ся Хэн почувствовал облегчение, поэтому глубоко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наша следующая задача?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014 очень серьезно произнес: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30 дней вы должны пойти в компанию атакующего героя на собеседование. Пожалуйста, убедитесь, что первые два этапа собеседования пройдут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услышал это, был немного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разве не нужно мешать главному гонгу приближаться к главному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собеседование будет состоять из трех этапов. Вы должны пройти первые два письменных тестовых раунда, а затем встретиться в третьем с героем-шоу.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Я просто должен подчеркнуть ум главного шоу, — Ся Хэн считал себя очень догадливым.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 совсем так... Вам нужно сделать так, чтобы главный герой шоу выделился, позволив гонгу заметить, что он особенный, — сказал 014 немного смущенно.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Хэн был несколько растерян. Он не совсем понимал, как выделить героя-шоу, и сделать так, чтобы главный герой гонг заметил, насколько особенным тот был. Он тщательно обдумал это и спросил 014 смущенно и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 насчет... совета по выполнению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014 слегка сочувственно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знать только приблизительный сценарий развития событий, а не конкретные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смущенно потер нос, который тут же покраснел и придавал ему обиженный вид, вызывающий жалость. В этот момент перед его глазами опустилась рука, держащая маленькую баночку с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 удивленно поднял взгляд и обнаружил, что это был герой-шоу, недавно просто проигнорировавший его 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С-спасибо. Спасибо за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шоу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ты упал нарочно и потребуешь компенсацию, поэтому мне было все равно. Кто знал, что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 склонил голову и мысленно ответил: «На самом деле, я упал нарочно... только не из-за денег, а чтобы ты и главный герой гонг встретились».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смутился еще больше. Он покраснел и что-то невнятно пробормотал,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шоу опустил голову, мягко протянул руку, потрепал Ся Хэна по волосам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встретились случайно, я не так понял ситуацию и проехал мимо, поэтому захотел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почувствовал, что такое развитие событий было немного неправильным... Но он не мог сказать, что именно было не так, поэтому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главный герой шоу вдруг так хорошо отнесся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014 в этот момент тоже был растерян: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Наверное, потому что он — просто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http://bllate.org/book/13094/1157279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