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И Чжэ привела к тому, что он сам навлек на себя неприятности. Всего через несколько месяцев после начала занятий в школе он потерял и свою пригородную карту, 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ближе к Новому году он потерял свое удостоверение личности, и проблема заключалась в том, что некоторое время назад он связался со своим отцом исказал, что поедет в Шанхай, чтобы навестить их во время праздника. Он не менял свою домашнюю регистрацию, когда приехал учиться; ему нужно было вернуться домой, чтобы заменить утерянное удостоверение личности, но без него он не мог купить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И Чжэ долго размышлял над этим вопросом. В конце концов, он позвонил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Танчэню сказал, что он планировал поехать домой в эти выходные. И Чжэ не знал, были его слова правдой или ложью, но, он согласился с этими словами и строил с ним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сел в машину, когда Сюй Танчэнь начал мягко упрекать его. И Чжэ покорно слушал, натянув ремень безопасности и застегивая его. К тому времени, когда Сюй Танчэнь закончил говорить и тронулся в путь, он понял, что направление, в котором они ехали,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подберем кого-то. — Прежде чем он успел спросить, Сюй Танчэнь объяснил. — Мой школьный товарищ. Она сказала, что ей нужно кое-что принести домой. Мы возьмем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Разговорный китайский язык не делал различий между «она» и «он». Следовательно, только когда машина остановилась у ворот университета, И Чжэ понял, что они забирают девушку, и это была та самая девушка, которую он дважды встречал. Он рассеянно уставился на улыбающуюся девушку за окном. Сюй Танчэнь уже вышел из машины и помогал Вань Чжи перенести ее багаж в багажник. Они вдвоем о чем-то разговаривали и оба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повернул голову и увидел, как Сюй Танчэнь помогает Вань Чжи открыть заднюю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Чжи тоже была несколько ошеломлена, увидев его. Но очень быстро она одарила его дружелюбной улыбкой. Сюй Танчэнь сел в машину и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Вань Чжи была первой, кто поприветствовал его. Затем она сказала Сюй Танчэню. — Мы встречались однажды на вокзале, а также в тот день, когда у нас была встреча, и ты слишком много выпил. Это он поехал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упомянула об этом, Сюй Танчэнь, наконец,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пункта взимания платы за проезд, чтобы съехать с шоссе, И Чжэ по привычке помог Сюй Танчэню поискать мелочь в маленькой коробочке между передними сиденьями. В коробке осталась только банкнота в пять юаней и две монеты. Он поспешно похлопал себя по карманам, потом что-то вспомнил и остановился. Он был невероятно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недостаточно денег. И я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платной стоянке было не так много машин, перед ними только два водителя ждали, чтобы заплатить. Сюй Танчэнь остановил машину и достал из коробки пять юаней, затем начал искать деньги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— Вань Чжи тут же протянула банкноту в десять юаней. — Это пятнадцать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—отказался Сюй Танчэнь. — У меня достаточно. В последнее время я был очень занят и забыл оставить немного мелочи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прекрати поиски. — Машина впереди уже отъехала, и человек, ожидавший их позади, нетерпеливо 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Чжи улыбнулась и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Уплатили пятнадцать юаней. И Чжэ всё время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пункта взимания платы, Сюй Танчэнь, наконец, бросил взгляд на И Чжэ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бумажник?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кашлянул.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его вместе со своим удостоверением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разрывался между смехом и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Чжэ и открыл рот. Он хотел прочитать ему лекцию, но почувствовал, что это неуместно при постороннем. Он сдержался и ничего не сказал. Однако Вань Чжи тихо рассмеялась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поступила в университет, мне пришлось очень нелегко. Кто-то в автобусе разрезал мою школьную сумку, у меня украли бумажник. Мое удостоверение личности и все карточки были в нём. Я потеряла всё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слова, очевидно, были предназначены для того, чтобы заставить его чувствовать себя менее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путешествия в основном болтали Сюй Танчэнь и Вань Чжи. Несмотря на то, что он уже чувствовал, что у этой девушки, очевидно, были чувства к Сюй Танчэню, И Чжэ не мог отрицать, что Вань Чжи была человеком, с которым было легко ладить. Нельзя сказать, чтобы она много болтала. Девушка не была болтушкой, но по мере того, как разговор затихал, она всегда могла найти какие-нибудь темы, чтобы избежать скуки и неловкости. И даже к И Чжэ она проявила доброту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себя». И Чжэ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знаешь, как разговаривать с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