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въезда в район. Её дверцы дважды захлопнулись, и после этого И Чжэ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был супермаркет. Перед ним стоял фургон с едой, где продавался засахаренный боярышник. Передавали песню Bing Tanghulu.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Чжэ посмотрел в ту сторону, откуда доносилась музыка, и увидел двух мальчиков в форме школы № 1, сидящих на кирпичном бордюре. Каждый из них держал в руках пакет. Белые пар окутал ягоды засахаренного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взгляд. Он не подошел к задней части машины, лишь молча стоял сбоку, глядя на двух разговаривающих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похлопал его по плечу. И Чжэ повернул голову и заметил, что это была Сюй Танси, очень тепло завернутая.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кто эта девушка? — Сюй Танси только что видела его, но была слишком занята, чтобы поговорить с ним. Спрятавшись рядом с ним, она уставилась на двух людей позади машины, глаза девушки были наполнены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школьный товарищ Танчэнь-гэ. — коротко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 это время разговаривал с Вань Чжи, казалось, что-то почувствовал и внезапно оглянулся. Когда он увидел высунувшуюся голову, Сюй Танчэнь удивился. Затем он наклонил голову и рассмеялся. Он поманил их к себе, затем повернулся к выходу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Чжэ увидел Чжоу Хуэя, стоявшего неподалеку. Сюй Танчэнь подошел к нему. У Вань Чжи еще не было времени попрощаться, и он последовал за ним. Сюй Танси засунула руки в карманы и повернувшись, подмигнула Чжоу Хуэю, затем улыбнулась и повернулась обратно,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делаете здесь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Танси подняла пластиковый пакет, который держала в руках,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вернитесь. Мама сказала, что в доме мало еды, и захотела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тоже подошла. Ей было любопытно, но она ничего не выдала, изучая девушку позади Сюй Танчэня. Вань Чжи одарил ее милой улыбкой. Она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на этот раз была короткой, и они лишь обменялись приветствиями и завели светскую беседу. По логике, это не должно было оставить глубокого впечатления. Однако в тот день по дороге домой каждое второе слово, сказанное Чжоу Хуэй в машине, было о Вань Чжи. Их смысл, как явный, так и неявный, заключался в том, что она чувствовала, что эта девушка Вань Чжи была очень хороша, и она также могла сказать, что у Вань Чжи сложилось хорошее впечатление о Сюй Танчэне.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должен воспользоваться шансом, чтобы быть более активным и больше общаться с девушкой. Между тем Сюй Танчэнь настаивал на том, что они только друзья, и что они общаются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Чжоу Хуэй все еще упрекала его в том, что он не знает, как дружить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мало общаешься с ней, то следует больше общаться. Никто не знает другого человека хорошо с самого начала. Все постепенно начинают понимать друг друга, не так ли? Когда ты будешь свободен, ты должен пригласить ее куда-нибудь поужинать или что-нибудь в этом роде. Если ты спросишь меня, когда будет праздник или когда ты будешь в отпуске, не возвращайся домой. Все равно сейчас дома ничего не происходит. Обычно ты занят, и у тебя нет времени встречаться с другими, а потом, ты возвращаешься домой во время каникул. Как ты собираешься 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Хуэй почувствовала, что внезапно нашла причину, по которой Сюй Танчэнь все еще не состоял в отношениях после стольких лет. Она размышляла над этим дальше, и чем больше думала, тем больше чувствовала, что причина, о которой она догадывалась, имела большой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учитывая, каким замечательным был ее сын, как он мог до сих пор не найти девушку, с которой они стали бы радостью жизни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бедру и уверенно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потому, что у тебя нет времени. В будущем не трать время на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объявлен даже указ, запрещающий ему возвращаться домой. Сюй Танчэнь знал, что на этот раз Чжоу Хуэй действительно встревожена. Он ничего не мог сделать, кроме как успокоить ее, снова и снова обещая, что он серьезно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сидела в стороне и скрывала свой смех. Ее брат был хорош во всех отношениях, но когда дело доходило до обощения с девушками, он был упрямым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тема разговора сменилась, она заметила И Чжэ, который все это время молча сидел на переднем сиденье, и вдруг выпрямился и наклонился вперед, хитро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слушал их разговор и держался в стороне. На мгновение он не смог уследить за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— Видя, что он не отвечает, Сюй Танси прояснила свой вопрос и даже сказала в шутку: — Если это так, то поторопись и дай моему брату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их район. Сюй Танчэн нажал на тормоза, остановив машину и подождав, пока проедет встречная машина. Поскольку он размышлял над этим вопросом, И Чжэ повернулся, чтобы посмотреть на Сюй Танчэня, сам того не осознавая. Но когда он повернул голову, то увидел, что Сюй Танчэнь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дороги снова появилась машина, загораживающая вход в чей-то гараж. Владелец гаража не имел возможности припарковать свою машину и сидел внутри машины, нетерпеливо нажимая на клаксон, напоминая водителю о том что пора поторопиться и отодвинуть свою машину. Шум заполнил все вокруг. Его ответ был заглушен этим долгим настойчивым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