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его смех выглядел настоящим. Уголки его губ приподнялись. Его улыбка была широка и невинна, выглядя на нем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начал печатать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видел улыбку Ми Лэ. Он немедленно спросил с долей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одинокие собаки, очень смешные,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Разве у Ли Синя нет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своей девушкой обращается, как со своими предшественниками. Разве кому-то нужен такой партнер? — Тун И был озадачен. Он чувствовал, будто Ли Синь старается слишком сильно и был слишком снисходителен к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таким не будет. Что он будет «разбираться» со своей девушкой, пока она не начнет его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счастлив, — внезапно ответил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трус, — продолжал ругаться Тун И и даже ему средний палец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продолжил отправлять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Могу ли я взглянуть на групповой чат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Монан: У меня не так уж много маленьких групповых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Я слышал, что у нас всего семь девушек в кружке и у них пять чатов?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Монан: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Сколько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Монан: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Значит, тебя не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Монан: Вероятно, так легче за моей спиной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Я притворюсь новичком и войду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Монан: То, что тебя раскроют,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Мне нужно всего лишь оставаться в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Монан: Хорошо, я тебя добавлю в девичий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был добавлен, он заметил обсуждение девушек, затмевающее экран. Пока он читал,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А: Фильм вообще нехороший.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Б: Мне кажется, «актив» страшный. У него, разве что, фигура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С: Нижний кричит так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Б: Хорош ли БЛ?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А отправила парочку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А: Взгляни на скриншот. Талия у нижнего вполне себе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А: В моей голове они были похожи на лидера кружка и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Б: Вау! Вау! Выглядит так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Д: Ха-ха-ха-ха-ха, так легкомысленно!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Г: Отлично,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Е: Говоря о Тун И, у него отличная фигура, перевернутый треугольник с развитой грудью! И мышцами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Б: Ты нашего президента кружка принижаешь? У него есть внешность, деньги и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Т: Хочу сказать, что флаг МиЦзо (Название пейринга между Ми Лэ и Цзоцю Минсюем — П.П) никогда не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У: Но «актив» в гей-фильме мускулистый.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Ц: На самом деле кажется, что Си Ли бегает за президентом часто. Более того, его занятия довольно жесткие.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глядел на экран своего телефона. Он был в групповом чате всего пару минут, и он уже увидел, кого с кем сношают.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себя и Цзоцю Минсюя. В конце концов они были близки и всегда вместе, но какого черта он и 180 сантиметров или Тун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они были так близко, что выглядели как парочка?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настрочил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Что вы думаете о Си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Участница Б: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А: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Т: Ты новенькая?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Монан: Да, новенькая.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Д: Тебе не интересен Си 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Е: Эх… не знаю,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Ц: Первая вещь, которую она сказала, войдя в чат, был вопрос о парне.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немного озадачен. Он написал Гун Монан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Монан: Они, наверное, создали отдельный чат, чтобы тебя пообсуждать и разузнать,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Монан: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Мне стало жалко Си Ли, хотел ему девушку найти. И решил спросить, может, он кому-то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Монан: Когда это ты подобрел?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Добро неожиданно восстало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Монан: Мы можем организовать собрание, и ты его позовешь.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Я не так близок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Мон: Тс-тс.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Забудь.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отложил телефон и замер. Он не мог понять, почему эти девушки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действия достойны обсуждения?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молча, снова достал свой телефон и посмотрел на некоторые имена людей в групповом чате, особенно на имя той, которая сказала, что он снизу. Он готовился им устроить проблемы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 и лег, готовясь ко сну.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полежал некоторое время, он выполз из кровати и выпил две мелатониновые таблетки, затем забрался под одеяло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Бессонница Ми Лэ была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связано с его затяжным депрессивным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 навестить психолога, но переживал, что пойдут сплетни, поэтому продолжал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Ми Лэ все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ему снился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отличался от других. У Тун И были длинные волосы, спадающие с плеч, пока он стоял в парикмахерской с ножницами в руке. Он выглядел как парикмахер.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вошел в роль и подозвал Тун И присесть. После того, как он помог надеть накидку на плечи Тун И, он встал позади него. Он посмотрел на Тун И с волосами до плеч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стрижку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все, — ответ Тун И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 Ми Лэ не чувствовал, что что-то было не так. Он начал помогать Тун И пробовать новые стрижки.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интересный сон, потому что волосы Тун И быстро отрастали, когда он заканчивал, и он начинал стричь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своей памяти он был в парикмахерской пару раз. Это была небольшая студия, и парикмахер был известен. Посещение нужно было пробивать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артистом, поэтому ему нужно было место с большей изолированностью. Много раз он забивал дату, когда работать будут только над его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парикмахер стриг много артистов, поэтому он был внимателен, и Ми Лэ был готов приходить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сне Ми Лэ был похож на ученика парикмахера. Его мастерство было недостаточным, поэтому Тун И первой прической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