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взглянула на Ми Лэ и прочистила горло, будто бы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воротник слишком тугой. Наверное, его немного нужно перешить. Дизайн у воротника вполне объясним, — сказал Цзоцю Минсюй, просунув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для тебя, — сказала Гун Монан, подойдя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посмотрел на Ми Лэ и не мог сдержать смех. Затем он потянул Гун Монан в раздевалку. Двое долго не выходили, но и звуков никаких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оперся на свой подбородок и смотрел на стену задумчиво. Он долго ждал, но они все никак не могли закончить,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задумался, будучи в отношениях, стал бы он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бы узнать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постучался. Ми Лэ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привел в порядок свою одежду и вышел взглянуть на себя в зеркало. В это время Гун Монан немного подождала, перед тем как выходить, видимо, чтобы накрасить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факультета спорта пришел передать деньги, — ответил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подошла и открыла дверь, затем увидев двух людей, которые были выше самого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взглянул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вам выписать чек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он нужен? Нам без разницы, это было небольшое собрание, — ответила Гун Монан.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прошел внутрь. Увидев Ми Лэ, сидящего в странной позе,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снова начал сглатывать слюну на подсознательном уровне после того, как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ему все время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переполняло смятение рядом с Ми Лэ. И это был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представление? — спросил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Ми Лэ на свадьбу приглашены, — ответил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довольно уверенный, если он попросил вас обоих быть шаферами, — сказал Тун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переживания беспричинны. Иди отсюда, — сказал Ми Лэ,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мгновенно расстроился. Он поднялся и вскоре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ошеломлен. Он тут же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Гармония приносит деньги. Гармония приносит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И переполняла обида. Он прошел несколько шагов, затем обернулся. 210 сантиметров так перепугался, что был в сию секунду готов вступить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стоял на проходе в комнату и взглянул на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намеренно отдалял себя от Тун И, потому что он понял, что определенный интерес у него к нему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и заставлять себя забывать о чувствах был метод самозащиты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встречаться следующие несколько лет, особенно —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снова вошел и сел рядом с Ми Лэ,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своих друзей в общежитие приглашал. Я понимаю, что я тебе не нравлюсь. Но я тебя не провоцировал тебя в последнее время, разве нет? Спор Хуан и искусство Хань уже вступили в гармоничный союз. Почему бы тебе не говорить со мной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тебе не нравлюсь. Учитывая, что я, допустим, стар слаб и болен, можно мне пожалуйста иметь комфортные условия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из этого, стар, слаб или инвалид? У тебя ментальная инвалидность? — спросил Ми Лэ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стопы маленькие! — с уверенность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ребенком, отец часто меня из-за этого по больницам таскал. В это время со слезами на глазах он просил врача спасти его дитя. Врач спрашивал, что не так с ребенком, и мой отец отвечал, что у него ножки слишком маленькие. Я никогда не забуду выражение лица врача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молчал. Он поджал губы и попытался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Цзоцю Минсюй уже вовсю заливался от смеха. Даже Гун Монан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них за семья комиков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из-за своих стоп мне пришлось сдать еще парочку экзаменов для вступления сюда. Они боялись, что из-за маленьких стоп могут возникнуть проблемы. Позже было подтверждено, что я мог устоять на земле твердо. Более того, я хорош в волейболе. Тренер меня все же принял, — Тун И продолжил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сантиметров был одним из тех, кто знал. Он кивнул, выражая свои соболезнования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жить с маленькими стопами не так уж плохо. Например, когда кто-то мне говорит, что я «свиное копыто» я могу с уверенностью заявить, что это не так. Я — трехдюймовый «золотой лотос»! — когда Тун И закончил говорить, он даже ножкой топнул. Его маленький размер может достаточно шумно 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наконец не смог сдержаться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Тун И не было предназначено иметь хорошие отношения, потому что человеком он был странным. Даже во время ссоры он заставит других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даже понять не могу, почему ты так ко мне относишься. Я извинялся за ошибки прошлого, за которые мне стоило извиниться, и нам бы стоило двигаться дальше. Почему ты все еще такой? — Тун И наконец снова вернулся к изначальной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безжалостно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не закончили.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Какова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вообще не задумывался. Он тут же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 тебя шибко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