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шлепок. Такой, словно с небес в изумрудный водоём швырнули человека. Им оказался Ю Сяомо. Ледяная вода сомкнулась над его головой, и он, впав в совершеннейшую панику, отчаянно молотил руками и ногами. Он решил, что угодил в морскую бездну, а плавать, увы,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сейчас утону? Я же только-только попал в этот мир?» — пронеслось у него в голове. Судьба-насмешница: выходило, в обеих жизнях ему была уготована короткая дорога. С этой мыслью Ю Сяомо перестал бороться. Будь что будет. Если суждено умереть — так тому и быть. Лишь бы в следующий раз не родиться смертником-недолгожителем.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покорно ждал конца. И, возможно, именно это решение обострило восприятие. Внезапно он понял, что глубина здесь ему лишь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немного оправившись от пережитого потрясения, Ю Сяомо, наконец, осмотрелся и понял: он находится отнюдь не в своей комнате, а в каком-то странном, незнакомом месте. Вокруг простирался непривычный ландшафт. Он стоял в озере, которое занимало около пятой части всего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признать, вид вокруг был удивительно прекрасным. Над головой сияла лазурь, украшенная белоснежными облаками, но, как ни странно, самого небосвода не было видно. Более того, всё здесь пребывало в абсолютной статике: облака застыли, ветер отсутствовал, изумрудная трава на берегу не колыхалась, а водная гладь была абсолютно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Сяомо упал вниз. Та самая синяя капля по-прежнему покоилась у него на груди. Неужели он попал сюда, случайно прикоснувшись к этому странному пятну? Охваченный этой догадкой, он снова протянул руку и коснулся капли. В глазах тут же потемнело, и он очутился в бочке с тёплой водой, в своей новой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холод отступал, сменяясь благодатным теплом. Взгляд снова скользнул к синей капле на груди, но, поразмыслив, Ю Сяомо решил не прикасаться к ней сейчас. Завершив омовение, он вышел из бочки и облачился в свежую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выглядел он посвежевшим, чувствовал себя отдохнувшим, а на душе было светло и спокойно, будто после долгого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сделает за него чёрную работу. Пришлось вновь совершить несколько ходок, чтобы вынести воду. К тому времени ночь окончательно вступила в свои права. Снаружи царило безлюдье, и лишь изредка вдали мелькали фигуры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хотел прогуляться, но, будучи новичком, не знакомым со всеми правилами, не решился бродить без дела. Опорожнив бочку, он вернулся в комнату, зажёг свечу и уселся за книги, решив освежить в памяти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