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Как ты думаешь, когда я стану сладким?”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Апельсинчик подумал, что этот двор был слишком скучным, и что ему не терпелось вернуться в свое тело и восстановить свои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ты не спрашиваешь меня об этом уже в пятый раз?” Апельсиновое Дерево подняло глаза к небу, обнаружив, что все еще без четверти шесть утра: “Просто возвращайся ко сну”.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я всего лишь душа, зачем мне нужен сон?”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Твое первоначальное тело все еще не погибло. В настоящее время твоя форма наполовину дух, наполовину человек. Так что тебе действительно нужно поспать”.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как насчет тебя?”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Маленький Апельсин собирался сказать что-то еще, Апельсиновое Дерево больше не отвечало на его вопрос, поскольку оно уже снова задремало.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Апельсинчик недовольно пробормотал что-то, повернулся своим круглым телом в сторону и увидел, что художник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художник не мог уснуть. Как и в предыдущие ночи, он снова страдал от бессонницы и, как обычно, был вынужден принимать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во дворе, художник даже сам не был уверен, куда смотрел. Возможно, это были муравьи, а возможно, он ничего не видел. Его психическое состояние было очень плохим. Покинув социальные сети и мир Интернета в целом, он начал терять способность слышать и видеть. Он думал, что, придя сюда, сможет расслабиться, но, похоже, его состояние только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 привлек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ему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“Неужели ты меня не слышишь? Раньше я был человеком, но теперь это не так”.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Художнику, казалось,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я действительно хочу снова стать человеком. Не могли бы вы, пожалуйста, съесть меня? Да, я все еще кислый, но не волнуйся, я компенсирую тебе это в будущем”.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действительно не мог слышать мееееееееееееееееее!!”  Быть апельсином так тяжело, ооо...!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Апельсиновое Дерево: “Ты действительно шумный”.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Апельсинчик скорбно посмотрел на свое зеленое тело: “Я не виню тебя за мою кислинку. Просто было бы лучше, если бы я был большой сладкой клубникой! По крайней мере, кто-то захочет меня съесть!”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жалобы по-прежнему ничего не дают. Маленькому Апельсину пока придется довольствоваться своим нынешним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 особенно любил смотреть, как рисует художник. Молодой художник обычно ставил свой мольберт во дворе, где Маленький Апельсин мог хорошо наблюдать за ним, и рисовал цветы и другие растения. Иногда он рисовал случайные формы, которые Маленький Апельсинчик не мог опознать, но все равно думал: Это так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художник не начал рисовать апельсиновое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Апельсиновое Дерево заговорило: “О! Я на его картине”.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Апельсинчик наклонился вперед и посмотрел: “Ааа! Почему меня там нет???”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дважды окунул кисть в палитру, затем внезапно добавил на холст зеленый оранжевый цвет. Маленький апельсин зашуршал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на самом деле нарисовал меня... Ну, я знаю. Это потому, что я слишком хорошо выгляжу, чтобы привлечь твое внимание. Разве я не фотогеничен? Разве я не самый красивый апельсин среди других апельсинов, живущих за сотни миль отсюда?”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внезапно прекратил свои действия, затем молча, закрашивал оранжевый цвет, пока он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холсте осталось только апельсиновое дерево. Апельсина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Апельсинчику стало так грустно. Он даже задался вопросом, действительно ли художник слышит 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“Только что, этим утром. Когда я предупредил его, чтобы он не наступал на этот камень из-за жука, прячущегося под ним, он действительно избегал камня!”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о! Еще! В тот день, когда я начал громко петь, я вдруг увидел, как он вставляет в уши беруши. Но, возможно, это могла быть новая версия берушей?”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“Особенно сегодня. Когда я похвалил тюльпаны, которые он нарисовал, он перестал рисовать тюльпаны и начал рисовать розы!”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это еще не все! Когда я сказал ему, что черный костюм, который он только что надел, так ему идет, он переоделся!”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Апельсинчик начал тщательно обдумывать эти факторы: “Тогда я пришел к выводу, чтоон действительно заботится обо мне!”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именно Апельсиновое Дерево начало задумываться об этом: “Или тебя уже могли невзлюбить”.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Апельсин тут же упрекнул его: “Ты просто несешь чушь! Я всего лишь апельсин, как он мог посчитать меня не красивым?”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Апельсиновое Дерево: “Потому что ты чертовски шумный”.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добавило: “То есть - если он тебя слышит ....” Тогда ты определенно раздражаешь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http://bllate.org/book/13261/1179549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