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сначала подумал, что молодой человек в инвалидной коляске на самом деле был Мин Сыянем, но через несколько секунд он увидел, как Мин Цинь подошел к тому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зачем ты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раз внимательно посмотрел на молодого человека и понял, что, хотя его лицо было точной копией лица Мин Сыяня, он был намного худее последнего, а его лицо было более бледным и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взглянул на молодого человека в инвалидной коляске, тот с любопытством посмотрел на него в ответ. Только когда Мин Цинь подошел к нему, тот поднял голову, чтобы посмотреть на Мин Циня, показывая невинный взгляд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прошептал Ся Вэньнань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 Лучуань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второй младший брат, его зовут Мин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казалось, услышал своё имя и сразу же посмотрел в их сторону. После того, как его взгляд встретился с Ся Вэньнанем, он отвернулся, по-видимому, немного взволнованный. Он снова посмотрел на Мин Циня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мягким, а манера говорить совсем не походила на взрослого.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 крикнул Мин Цинь в сторону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коридора появилась женщина средних лет, её волосы до плеч были собраны в аккуратный пучок. Она подошла к Мин Сычэню и заняла своё место за его инвалидной коляской, наклонившись,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почему ты убежал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обратно в комнату и дайте ему отдохнуть, а потом возвращайтесь к ужину. Сначала я поговорю с Вэньнанем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посмотрела на Ся Вэньнаня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кем была тётя Чжан для семьи Мин, Ся Вэньнань мог только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повезла Мин Сычэня, который, казалось, немного сопротивлялся этому, издавая «хныкающий»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Сяо Чэнь, — сказала тётя Чжан. — Папа хочет поговорить с твоим братом и невесткой. Давай поиграем в твоей комнате, а потом выйдем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в спину тёти Чжан, толкающей инвалидное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пригласил их сесть в гостиной. Желая лично приготовить для них чай, он поспешил в кабинет наверху, чтобы принести свои любимые чайные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Вэньнань воспользовался возможностью, схватил Мин Лучуаня за рукав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близнецы?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издал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младший брат выглядит несколько глупым? — после того, как слова слетели с его губ, Ся Вэньнань понял, как грубо они звучат, и поспешно перефразировал свой вопрос: — Я имею в виду — он не кажется слишком 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в автомобильную аварию в Тайланде два года назад, — ответил Мин Лучуань.  — В результате неё у него был поврежден головной и спинной мозг, что привело к параличу нижних конечностей и проблемам с интеллектом.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тон Мин Лучуаня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хорошие отношения со своими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спустился с банкой чайных листьев и некоторое время, ухмыляясь, говорил с Ся Вэньнанем о чае. Затем он поджал одну ногу, а другой упёрся в диван, наблюдая, как Ся Вэньнань пьёт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ничего не понимал в чае, небрежно сделал пару глотков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восхитителен.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улыбкой на лице Мин Цинь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долго это будет продолжаться с Вэньнанем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вспомнит всё завтра,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понравилось Ся Вэньнаню. Он бросил взгляд на Мин Лучуаня и сказал Мин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если я этого не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двоих были такие хорошие отношения, — Мин Цинь обхватил свои ноги и положил подбородок на колени. — Лучуаню должно быть так грустно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никогда не думал, что когда-либо услышит такое. Он посмотрел на Мин Лучуаня в лёгком ужасе.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поставил чашку и категорически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улыбнулся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пришёл Мин Сыянь.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изначально задавался вопросом, почему Мин Сыянь так опаздывает, если они все ехали из одной компании, но оказалось, что Мин Сыянь пришел домой не один — он привёл с собой мужчину-альфу.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Альфу звали Лу Хуайе. Мин Цинь представил его Ся Вэньнаню как жениха Мин Сыяня.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на вид было около двадцати семи лет, он был одет так же, как Мин Сыянь, в прекрасно сшитый костюм. Его волосы были зачёсаны назад, обнажая чистый лоб и лихие, нежные глаза. Как и у всех альф, у него была превосходная внешность, но ему не хватало юношеской дерзости Инь Цзэцзин и яростной резкости Мин Лучуаня, и он казался более мягким внешне.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очевидно, был знаком с Ся Вэньнанем и знал о его текущем состоянии. Он не стал упоминать его амнезию, вместо этого уважительно спросил о выздоровлении, выразив свою озабоченность.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спустился вниз после душа, переодевшись в чистую одежду. Он приобнял Мин Циня за плечи и поцеловал в щёку, прежде чем поприветствовать Лу Хуайе.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молодые люди, сначала поболтайте, а я пойду посмотрю, готов ли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дивана и пошёл на кухню. Через некоторое время он вернулся и сказал всем, что ужин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происходил из небольшой семьи. В течение многих лет она состояла только из него и дедушки. Сидеть за обеденным столом в такой большой семье было как-то непривычно. Кроме того, Мин Лучуань был единственным человеком, с которым он был знаком. Остальные были чужими людьми, и каким бы теплым ни был Мин Цинь, он всё равно чувствовал себя здесь гостем.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тётя лет пятидесяти отвечала за приготовление и подачу им еды; Ся Вэньнань услышал, как Мин Цинь зовёт ее тётя Цинь. Как только все расселись по своим местам, тётя Чжан привезла Мин Сычэня в столовую, усадила его в конце прямоугольного обеденного стола и заняла своё место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Сычэнь, — улыбнулся Лу Хуайе, тепло приветствуя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 просто посмотрел на него секунду, прежде чем снова опустил голову и потянулся за металлической ложкой на столе. Тётя Чжан схватила лежавшую перед ним ложку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Сычэнь. Не играй ложкой.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Сычэнь в хорошем настроении, — сказал Лу Хуайе Мин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сидел напротив Мин Сычэня. Его руки были сцеплены на столешнице, когда он с улыбкой посмотрел на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вёл себя очень хорошо и послушно принимал лекарства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 подали еду, Ся Вэньнань увидел, что Мин Сычэнь вообще не может есть сам. Тётя Чжан кормила его ложка за ложкой, он полностью зависел от неё. Его глаза были рассеянными, и он открывал рот только тогда, когда ложку подносили к губам, а потом жевал рис с надутыми щеками. Между ним и двухлетним малышом не было почти никакой разницы в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ошеломлённо смотрел на Мин Сычэня, Мин Сыянь, сидевший перед ним, внезапно упомянул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Вэньнань вернулся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 Вэньнаня было привлечено обратно, его голова повернулась.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не отдохнуть ещё немного? — спросил Мин Цинь. Он не стал ждать ответа Ся Вэньнаня и обратился к Мин Лучуаню. — Не торопи Вэньнаня возвращаться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заставлял его работать, он сам пришёл ко мне,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как продвигается новая линейка продуктов, за которую отвечает Вэньнань? — спросил Мин Сыянь у Мин Лучуань. — Сможем ли мы выпустить её к Рождеству?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Мин Цинь, с другой стороны, был недоволен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работе за обеденным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ойкнул, затем повернул голову в сторону Лу Хуайе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с улыбкой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поднял голову, глядя на потолочные светильники. Ложка риса, поднесённая тётей Чжан к его губам, долгое время оставалась незамеченной.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