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Лан! - Ронг Ран подошел, чтобы помочь успокоить его: - Что с тобой, почему ты вдруг кашляешь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поджал губы и отошел в сторону, наблюдая за Е Юньлань. Когда кашель прекратился, он шагнул вперед и отодвинул Ронг Ран. После поднял человека и подошел к холодной нефритовой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Хэ Ланце! - крикнул ему вслед Ронг Ран. Но другой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легкий, подумал мужчина. Как он может быть таким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положив человека на кровать, он попытался вытереть кровь с губ другой стороны, но больной красавец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лежал боком на холодной нефритовой кровати, его волосы были распущены, как черные водоросли. Он опустил глаза: - Уходите,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а лицо выглядело измученным и уставшим. Мужчина закрыл глаза и больше не хотел заботиться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беспокойство Ронг Ран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Ронг, поскольку Младший брат Е хочет этого, давай выйдем и дадим младшему брату отдохнуть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Ронг Ран были слегка сжаты. Он твердо смотрел на Е Юньлань, не отрывая взгляда от красных губ. Но внезапно был вытащен Хэ Ланце, стоявшим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осторожно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стоял за дверью, держа в руке бамбуковый зонтик. Он не стал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еще до того, как летящий дождь приблизился, он уже был разбит в воздухе духовной силой, выходящей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Хэ Ланце, - спросил он, - скажи мне, что случилось с 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объяснил: - Младший брат Е был тяжело ранен божественным огнем, и его меридианы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его меридианы были повреждены, но разве божественный огонь уже не был подавлен? Если его правильно вылечили, как он может продолжать кашлять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огонь подавлен, божественная огненная эссенция время от времени высвобождает маленькие кусочки энергии. С израненным телом младшего брата, как он мог это вынести? Кашель кровью-это нормально. Вот почему я велел ему не покидать холодной нефритовой кровати и попросил не волноваться ни о чем. Он не должен использовать свою духовную энергию. Это позволит ему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все крепче сжимал ручку бамбукового зонтика, - Но если все будет так, как ты сказал, если так будет продолжаться, телу А Лан будет только хуже. Каждый раз, когда энергия божественной огненной сущности медленно просачивается наружу, тем больше его меридианы будут повреждены. Если так пойдет и дальше, он... – мужчина не смог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 Если он будет каждый день принимать Лин Яо и лежать на холодной нефритовой кровати, он сможет жить как обычный человек около сотни лет,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Ронг Ран изменилось: - Я собираюсь найти мастера и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 Младший брат Ронг, тебе не нужно делать бесполезную работу. Ты должен знать, что, когда что-то происходило в тайном царстве только после того, как ученики и я оба умоляли, мастер однажды сделал исключение. Он едва спас жизнь младшему брату Е. Даже если мастер секты сможет подавить Божественную Огненную Сущность, он не сможет избавиться от нее. Если ты попросишь еще раз, результат будет все тот же. Более того, мастер секты долгое время культивировал бессердечный путь. Даже если ты его единственный личный ученик, боюсь, ты все равно не сможешь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тихо сказал: - В наши дни, возможно, единственный способ удалить божественный огонь-это с помощью двойного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брата Хэ Ланце есть огненный духовный корень, и очень вероятно, что в будущем божественный огонь узнает тебя. Если А Лан останется здесь, и не будет других вариантов, ты планируешь использовать этот метод для исцеления 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ответил, не меняясь в лице: - Это последнее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Ронг Ран молчал, потом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Хэ Ланце крикнул Ронг Раню: - Младший брат Ронг, я думал об этом, но все же чувствую, что должен тебе кое-что напомнить. Даже при том, что ты превосходен в печатях и ее взломах, и легко сможешь удалить те которые я установил во дворе, в следующий раз, прежде чем прийти, лучше скажи мне, чтобы младший брат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Ронг Ран повернул голову и уставился прямо на Хэ Ланце. Он мягко улыбнулся: -Почему А Лан должен бояться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хочу кое-что сказать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вырастил прекрасного соловья. Каждый день я кормил его, растил и заботился о нем. Со временем этот соловей привык ко мне и начал петь для меня. Он даже позволил мне погладить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послушный. Ест пищу только из моих рук и часто делает что-то, чтобы доставить мне удовольствие. До тех пор, пока он мог видеть меня, он был бы полон радости и 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однажды он был случайно ранен и пойман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