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Ронг Ран проснулся, он потерял все свои воспоминания, даже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вместе в долине персиков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зависели друг от друга, как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Ронг Ран потерял память, он все еще понимал намного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 его использовать дерево и камень для разведения костров, строить дома из травы и деревьев и охотиться на шкуры животных для одежды. Ему больше не нужно было жить в пещерах, и у него больше не было недостатка в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тем, кто спас Ронг Ран в самом начале, именно о нем позаботились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часто охотился на каких-нибудь вкусных диких животных и жарил их для него, в то время как он отправлялся в горы и леса, чтобы собрать свежие дикие фрукты для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ладонь другой стороны всегда касалась его головы и нежно потирала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видеть лица Ронг Ран, он чувствовал, что Ронг Ран, должно быть, хороший,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мирная жизнь продолжалась до ночи грома и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только пузырек с таблетками и кусочек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шел девять дней и девять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ждал в деревянном доме, который они с Ронг Ран построили вместе. Позже он, спотыкаясь, вышел под дождь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ни на что, следов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Слепота усиливала восприятие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под дождем, прислушиваясь к стуку дождя по спине. Сначала он чувствовал, что это шумно, но потом звук стал оглушительным, стучащим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больше не любил дождливые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ему не нравилось слушать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девять дней 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мог найти Ронг Ран, поэтому мог только сидеть в одиночестве в грязном лесу цветущих персиков и открывать пузырек с таблетками, который он долго крепко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Таблетки были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должно быть то, что Ронг Ран оставил ему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то время он даже не знал, что это за таблетки, он съел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Таблетки таяли у него во рту. Очень быстро он почувствовал, как его усталость улетучивается. Чистый лист тьмы, который был его миром, медленно начал светиться.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мог видеть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смог видеть вещи, первое, что он сделал, это посмотрел вниз на нефрит, оставленный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——Это был чернильный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чернильном нефрите были выгравированы очень простые линии. Посередине были вертикально выгравированы два древних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их прочесть. Только позже, когда он, спотыкаясь, выбрался из персиковой долины и отправился в мир смертных, где спросил кого-то, узнал, что эти два слова были “Секта Неба”.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Неба, секта номер один бессмертного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вышел из долины, заключалась в том, чтобы найти Ронг Ран, поэтому он без колебаний отправился в Секту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он наконец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похода в Секту Неба юноша столкнулся со множеством опасностей, но чернильный нефрит был необычной вещью. Всякий раз, когда кто-то хотел причинить ему боль, он излучал сильный свет. После того, как сильный свет исчезал, злоумышленников больше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делись эти люди. Когда он позже спрашивал Ронга Раня, тот просто потирал ему голову и говорил, что ему не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по трем тысячам длинных ступеней к горным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длинных ступеней он встретил Ронга Рана. Это был первый раз, когда Е Юньлань мог ясно увидеть лицо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нежно и красиво, как он себе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был ошеломлен, когда увидел его. Но сразу же узнал чернильный нефрит на его талии и с радостью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ты пришел”, - голос Ронг Ран был подобен весеннему ветерку.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Я так долго ждал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вдруг заметил, что кто-то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посмотрел вбок и огляделся. Юноша обнаружил, что человек в белом журавлином плаще стоит под персиковым деревом неподалеку со своим мечом. Было неясно, как долго 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по-видимому только закончил упражняться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то самое место, где Цзюнь Цзюнь обычно практиковался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нахмурился. Он уставился на длинный меч в руке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Сюань Цин Ду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пагоде Будды, он чувствовал ауру меча, которой бессчетное количество раз размахивала другая сторона. Однако он никогда не видел истинного облика этого свирепого меча, который был известен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был серьезно ранен божественным огнем, его зрение ухудшилось. С такого расстояния он мог лишь смутно видеть простую форму длинного меча в руке Циюнь Цзяна. На ножнах была выгравирована ярко-красная надпись, но он не знал, что это за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рукояти меча висел чернильный нефрит. По форме, она смутно…выглядело несколько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хотел взглянуть поближе, но услышал, как Циюнь Цзюнь сказал: - Это не то место, куда тебе следует приходить”.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уйти и остался просто из-за небольшого любопытства по поводу меча Сюань Цин Ду Эр. Поэтому, услышав это, юноша отвел взгляд: - Я не буду мешать культивированию Достопочтенного Бессмертного, я сейчас уйду”.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стоял там, глядя на тонкую белую тень, постепенно исчезающую.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цветок персика перед собой и поднял руку, чтобы коснуться маленького лепестка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кого-то в персиковом лесу издалека. В оцепенении он подумал, что действительно воссоединился с иллюзорной фигурой из своего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была иллюзия, только когда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во дворце Юньтянь круглый год шел снег. За исключением холла и этого персикового леса, все остальные места были ужасно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мог использовать свою духовную силу, чтобы защитить свое тело. Более того, он был ранен и не выносил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не следовало говорить ему, чтобы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мысль мелькнула у него в голове всего на мгновение, а затем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шел по пустынному белому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пробирался сквозь его одежду, и его лицо было еще бледнее, чем снег, наваленный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вдалеке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Посетитель был одет в синий костюм. Это был Ронг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Лан, мне потребовалось так много времени, чтобы найти тебя". - Ронг Ран быстро подошел к нему. Он жаловался, но на его лице была улыбка: - Но будучи в состоянии встать с кровати и ходить, похоже, что исцеление Мастера действительно было эффективным. Теперь мне не о чем беспокоиться. А Лан, ты, должно быть, не знаешь, как я волновался, когда ты ранее внезапно упал в обморок в доме старшего брата Хэ Ланце.”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равнодушен: - О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Ронг Ран была немного натянутой, затем он снова заговорил в озабоченной манере: - А Лан, ты привык ко дворцу Юньтянь? Мастер не любит, когда его беспокоят, а дворец Юньтянь не позволяет посторонним входить и выходить по своему желанию. Если тебе что-нибудь понадобится, ты можешь сказать своему старшему брату, и я сделаю это за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необходимости”. - Е Юньлань слегка поднял глаза, чтобы посмотреть на Ронг Ран: - Старший брат Ронг, я уже говорил это раньше, я не хотел приходить сюда, чтобы исцелиться”.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Нежелание А Лан из-за Мастера?” - Ронг Ран мягко убеждал: - На самом деле, хотя Мастер культивирует бессердечное дао, он очень добр ко мне и другим ученикам Небесной Секты. Он не так жесток, как говорят посторонние. А Лан действительно не должен оказывать такого сопротивления”.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так”,-сказал Е Юньлань. -Я просто чувствую, что спасительная милость старшего брата Ронг, который заботился обо мне на протяжении многих лет, уже окупилась. Если ты поможешь мне снова, боюсь, я не смогу принять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Ран: - Почему А Лан так думает? Я охотно забочусь о тебе. Это не имеет ничего общего с воздаянием своему спасителю. Почему ты принимаешь это так близко к сердцу?”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старший брат”, - беспечно произнес Е Юньлань, - Есть много вещей, которые я уже решил для себя. Мне больше не нужно беспокоить Старшего Брата, чтобы он защищал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Ронг Ран побледнело. Он наконец понял, что имел в виду Е Юньлань. - А Лан, ты так внезапно сказал это, может быть, старший брат сделал что-то не так, что разозлило тебя?” - Он немного подумал, затем с тревогой объяснил: Тебя рвало кровью, и в то время ты был без сознания. Я отправил тебя к Мастеру, чтобы залечить твои раны только потому, что был вынужден это сделать. Я не пренебрегал твоими желаниями… А Лан, ты не представляешь, как я тогда волновался...”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Лан!”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Повысил голос и закричал Ронг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