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впервые появилась на Западном континенте. Снаружи демоны сеяли хаос по всему миру. Император Чанмин отправился к трещине в одиночку и, используя себя в качестве жертвы, полностью запечатал трещину. Мир был мирным в течение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первым бессмертным, погибшим во время Великого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эту новость, он был на Центральном континенте. Он стоял во дворе, где жил с Повелителем Демонов, наблюдая, как цветы абрикоса медленно опускаются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непредсказуемой вещью в мире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Великого Бедствия Неба и Земли, на самом деле, те, кто был искусен в Тяньцзи, давно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Е была божественная небесная книга, которая обладала способностью к дедукции, лишь немного уступающей силе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Чанмин родился в ответ на судьбу небес. Он был ключом к тому, чтобы семья Е избежала этого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пророчество человека Судьбы в небесной книге о спасении мира, того, кому семья посвятила всю его кровь, смогло обменять только десять лет выживания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слишком долго смотрел на ослепительное пламя в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Шен Шу: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прошли через оживленный рынок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Юньланя не было базы культивирования, его зрение все еще было хорошим. Он выбрал несколько подходящих духовных материалов для Шен Шу, так что его путешествие считалось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немедленно возвращаться в Пещеру Лунной Тени, он бродил по потоку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в потоке были странными и красивыми, многие из которых было трудно увидеть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они подошли к тихому озеру с танцующими флуоресцентными огнями. Легкий ветерок заставил его наклониться в сторону. Серебристая светящаяся плакучая ива мягко покачивалась на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место, чтобы поиграть 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Шен Шу недавно продемонстрировал враждебный темперамент, это могло помочь ему восстановить концентрацию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Шэнь Шу: - Достань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достал гуцинь из кольца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взял его, снял шляпу с вуалью и положил ее рядом с собой. После положил руки на струны, попробовал несколько нот, затем начал играть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цинь разносился далеко и широко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 Шэнь Шу часто слушал, как его мастер играет 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уставал, вместо этого ему это нравилось все больше и больше. Пока он слушал звуки цинь, враждебность, переполнявшая его сердце, временно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Флуоресцентный свет разливался по окрестностям озера, и тени кружащихся деревьев медленно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месте радостно извивались несколько теней. Время от времени они тихонько вытягивались, пытаясь зацепить немного летящего флуоресцентного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раздался звук падения тяжелого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цинь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глаза, чтобы посмотреть на источник звука, и обнаружил человека, лежащего рядом с плакучей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раненый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странный наряд, вокруг него растекалась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 кровь светилась слабым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Юньланя слегка сузились. Он встал и подошел, чтобы увидеть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Обычный. Он был бы неузнаваем, если бы его бросили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рана в груди, которая была очень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этот человек... - Шен Шу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 мгновение опустил взгляд, остановился на нефритовой пластине на талии другой стороны и сказал: - Забери его.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чувство, когда он наполовину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сохранились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Чаому завыл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меч, глотая сладкую кровь в горле. Он скривил губы и усмехнулся: - Сюй Синхуан, если ты проиграешь, то проиграешь, но пасть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Синхуан стоял, свирепо глядя на него: - Ты посмел разрушить мою базу культивирования и губить мою кровь? Ты должен знать, что мой клан не отпустит тебя..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Кошмарных Зверей, покрытый черным пламенем, выскочил из пустоты. На нем в маске звезды и луны сидел воин в черных доспехах и с мощным копьем в руках. Его внушительные манеры показывали, что он уже превзошел царство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вытер кровь с губ и выхватил длинный меч, лежащий на земле. После снял с шеи первобытный халцедон и бросил его молодому человеку, стоявшему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Сюнь,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вошло в грудную полость.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полностью очнулся ото сна. Он чувствовал, что его тело сломлено. Наконец,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у кровати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очень бледным, но в уголке его глаза виднелась алая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внешний вид, он расцвел, как масса пышных цветов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такой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пробормотал: -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Мог ли этот человек быть настолько ранен, что он действительно относился бы к нему как к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твоя мать. – Е Юньлань продолжил: - Я случайно столкнулся с тобой на дороге, а затем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холодные глаза человека, стоявшего перед ним, и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нежной и послушной. Она постоянно улыбалась и никогда не показывала такого безразличного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обнаружил, что его рана на груди была перевязана, но из-за серьезной травмы его культивация пока не могла быть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слабое, каким он был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 - спросил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заколебался. Пристально вглядываясь в лицо, похожее на лицо его матери, 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зовут…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