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Лю исчез за дверью и позже оттуда полилось много крови, так что он не был уверен, жив ли тот или мертв. Также был еще один сотрудник и оператор, и оба, вероятно, все еще на этой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отправил сообщение с вопросом призраку: "кроме трех других, которые были со мной, где остальные? Они были убиты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заперты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кто был убит, был этот человек. Я только причинил боль тому, кто исчез за дверью, и увез его в другое место. Я его не убивал. Для меня бессмысленно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убийство для тебя бессмысленно, тогда почему ты убил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содержание сообщения, Ченг Чжи Чу нахмурился. Сначала он думал, что призраки убивают без всякой причины. Если бы тот хотел убить, то бы убил, но, похоже, это не относится к этому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хотел взглянуть на картину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прочитал эти слова и поднял глаза. Эта спальня очень просторная. Кроме большой кровати, здесь было несколько книжных шкафов, заполненных трофеями и фотографиями, а также некоторыми личными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мест, где все было заполнено картинами, здесь была только одна картина. Она была накрыта белой тканью, так что содержимое внутри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тело лежало перед картиной, так что то что сказал призрак похоже на правду; он убил его, потому что тот хотел взглянуть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активировал свой навык подсказки, но обнаружил, что не может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 основном использовал свои очки выживания для покупки карт, так что у него не было никаких дополнительных очков, чтобы повысить свой навык подсказки до третьего уровня. Поэтому его умение могло быть использовано только для случаев, которые имеют большую трудность или ниже. Трудность этого уровня была неизвестна, поэтому, возможно, она выше, чем трудная трудность, и именно из-за этого он не мог использовать свое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Ченг Чжи Чу не перестал искать улики. Он подошел к книжному шкафу и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больше не приходило никаких новых сообщений. Как будто призрак принял его действия по умолчанию. Ченг Чжи Чу открыл книжный шкаф и стал рассматривать трофеи и фотографии одну за другой. Это были награды, которые выиграл Чжоу Ло Чэнь, и фотографии были в основном фотографиями его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также несколько фотографий его 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увидел на фотографии красивого юношу-подростка, и это сразу же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довольно интересно, так это то, что Бай И на этих фотографиях почти постоянно имел безразличное выражение лица. Даже рядом с учителем на его лице не было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одной фотографии молодой Бай И сидел перед мольбертом, а Чжоу Ло Чэн стоял позади него, показывая ему, как рисовать. На губах мальчика играла легкая улыбка, а глаза были необычайно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рисовал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любопытен, но, к сожалению, фотография была сделана специально с двумя людьми в фокусе, поэтому картина на мольберте была очень расплывчатой. Он мог только сказать, что это был портрет человека, а нижняя часть была просто большим красным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вернул фотографию обратно. Когда эта миссия закончится, он собирался спросить Бай Си Сина, может ли он забрать эту фотографию. Потому что хотел отнести эту фотографию Бай И. Возможно, это сделает того более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фотографии и трофеи, он не нашел ничего особенного, кроме того, пришел к выводу, что это, вероятно, спальня Чжоу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спальня Чжоу Ло Чэня, то эта картина на стене-то, что нарисовал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картину, покрытую белой тканью. Бай Си Син уже упоминал, что Чжоу Ло Чэнь был очень доволен картиной Бай И и даже повесил ее в своей спальне. Кроме нее, в комнате не было никаких других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снять этот кусок ткани и посмотреть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смотреть на это, но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начать игру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увидел эти слова и подошел. Он протянул руку и осторожно снял белую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портрет. В его глазах отражалось изображение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картине был очень симпатичным. Кожа у него была белая и нежная, волосы были светлые. С большими, как драгоценные камни, глазами и улыбкой, похожей на цветущий подсолнух, он стоял в океане ярко-красных роз. Цветовая гамма была мечтательной, и это делало сцену похожей на что-то, что вышло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картина, над которой молодой Бай И работал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мальчик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внезапно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на картине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слова появились на стене вокруг портрета. Мальчик на картине моргнул, и Ченг Чжи Чу внезапно почувствовал аромат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знойный, сильный и пьянящий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картине протянул руку и мягко потянул Ченг Чжи Чу за руку, втягивая его 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портрете начала меняться. Дул легкий ветерок, заставляя ярко-красные лепестки цветов трепетать в воздухе, и постепенно стали слышны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вышел из моря цветов и бросился в объятия отца. Мать взяла за руку другую маленькую девочку. Их лица были полны улыбок, и они выглядели как очень счастливая семья из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упавшего на землю, загорелся, показывая эту строку текста. Затем он постепенно потускнел и больше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Бай И даже не открыл свой дневник, а вместо этого купил три альбома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поиска в его телефоне изменилась с "как преследовать натурала", "что делать, если человек, который тебе нравится, не любит тебя", "моя страсть слишком сильная, что мне делать" и т. д.  "матросская форма", "сексуальный костюм зайчика", "нижнее белье XXX"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