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 дня больше. Вы можете ответить мне прямо сейчас. - Бай Си Си улыбнулся, - я еще не закончил спрашивать."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Это........." старейшина Ли изобразил на лице неловкое выражение. Он поднял руку: "но посмотри на мою руку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пойти со мной. Идем ко мне, и я помогу тебе продезинфицировать рану. - Бай Си Син улыбнулся. Однако его глаза были холодны, и он схватил старейшину Ли за запястье, чтобы тот не сопротивлялся: "я должен взять на себя ответственность за причинение тебе вреда,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был ошеломлен. Он отшвырнул руку и сердито сказал: - Ах ты, маленький негодяй, перестань валять дурака. Я никуда не пойду. Ты собираешься связать меня и забрать силой?"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услышали крики старейшины Ли, и их глаза остановились на этих двух людях. Однако Бай Си Син, казалось, не испытывал никакого дискомфорта. Он поджал губы и придвинулся ближе к старейшине Ли, прежде чем заговорить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идти со мной, то все в порядке. Мы просто тогда поговорим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кузен исчез, но наша семья никогда не раскрывала никаких подробностей его исчезновения. В тот день у него просто случился конфликт со старейшинами дома, и из-за его плохого характера многие думали, что он ушел из дома в гневе. Даже сейчас многие в нашей семье так думают."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-Только несколько человек знают о подробностях исчезновения кузена; что он попал в аварию и исчез, и, вероятно, на него кто-то напал."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уверен, что те немногие люди, которые знают об этом, не откроют правду другим, но почему старейшина Ли ранее сказал, что "спас"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послышался намек на игривость: "спас?"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слушал в сторонке и знал, что Бай Си Син говорит неправду. В конце концов, Бай Си Син рассказал ему, что Бай И попал в аварию и пропал без вести. Однако он никому не раскрывал эту информацию, так что даже если бы старейшина Ли случайно узнал об этой информации, она не просочилась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тону Бай Си Сина, подробности исчезновения Бай И действительно были очень секретными, и только несколько человек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старейшина Ли принадлежал к той группе людей, которые не должны знать подробностей. Тот, однако, остался спокоен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кузен не возвращался уже много лет, так как же он мог сделать что-то в минуту гнева? Разве это не нормально для меня-думать, что он попал в аварию?"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разве это не мог быть несчастный случай, который произошел после того, как он ушел из дома? Красивый молодой человек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просто ошибочное предположение с моей стороны, но это ничего не значит." Старейшина Ли сказал:" я могу понять твое желание найти своего кузена, но, когда ты спрашиваешь меня вот так, ты подозреваешь меня в том, что я что-то сделал с твоим кузеном?"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-Ну, это трудно сказать. Когда я связываю тот факт, что после исчезновения моего кузена ваша семья Ли внезапно получила крупные заказы и ваш бизнес улучшился——-"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Си Син!"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гневно взревел: "не смей несправедливо обвинять других!"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не сердись.……"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махнул рукой. Его глаза все еще были изогнуты, и он вытащил свой телефон. На нем была фотография. Мужчина показал ее старейшине Ли: "значит ли это, что ты также не узнаешь этот знак?"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Ли мельком взглянули на него, но в тот момент, когда он увидел этот значок, он больше не мог сохранять спокойствие, и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подошел. Он посмотрел на фотографию в телефоне Бай Си Сина, и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черно-белый значок черепа, который выглядел как значок игры "бесконечный побег". Единственное отличие состояло в том, что прямо под ним был кроваво-красный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изображения черепов очень распространены, в такой ситуации Ченг Чжи Чу не мог не думать, что это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"Ты………..- В голосе старейшины Ли послышалась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очень интересует этот знак. Старейшина Ли, кажется, таким же. - Бай Си Син поднял свой телефон и слегка улыбнулся, - немного неудобно говорить об этом здесь. Может быть, вы хотите прийти ко мне домой, чтобы поболтать?"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последовал за Бай Си Син обратно на свою виллу. Они подошли к вилле, и Бай Си Син достал ключ,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это не та самая вилла, на которой покончил с собой Чжоу Ло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отступил на полшага и покачал головой. У него не было ни малейшего желания заходить внутрь: "соседние виллы также принадлежат твоей семье, зачем ты привел меня на эту проклятую виллу?"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я просто забыл взять с собой ключи от других вилл."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на брелке было еще много подобных ключей, но Бай Си Син говорил без малейшего намека на стыд. Он небрежно произнес эти слова и толкнул дверь. После сделал приглашающий жест и сказал: "Пожалуйста, входите-или вы хотите поболтать со мной здесь, и пусть все услышат, о чем мы говорим?"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