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-Совершенно верно, папочка. Это тот большой плохой парень! Я видел его раньше. Он делал плохие вещи с мамой. а мама отчаянно сопротивлялась, говоря, что любит только тебя. Это разозлило злодея, и когда он уже собирался причинить маме боль, вошел папа, и злодей немедленно убежал!"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"............Так ли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жениха прекратились. Его руки мгновенно ослабли, и он недоверчиво пробормотал: "Чжи Чу, ты сказал, что любишь только меня ....... это действительно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"........." Ченг Чжи Чу не осмеливался отрицать это, но и не хотел признавать. Выражение его лица было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тоже это слышал?"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юноша смущен, жених не заставил его отвечать. Он просто спросил монету на земле, и после того, как они каким-то образом общались друг с другом, жених немедленно поднял Ченг Чжи Чу и несколько раз крутанул его вокруг себя. С радостью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тоже люблю тебя, Чжи Чу. Я просто не могу дождаться, когда мы проведем нашу свадьбу!"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вздохнул с облегчением. Со "стуком" он подошел к монете и поднял ее. После тихим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так уж и плох."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"............" Монета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ты должен помнить, что мама больше всего любит папу. А после него-меня. Ты будешь за мной, так что я твой босс. Понял? - Медведь ткнул в монету своей мягкой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на несколько секунд затихла. Затем сама спрыгнул с медвежьей лапы, перекатился несколько раз и открыл лицо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Шууууххххх————-"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 водой внезапно упало на медведя, мгновенно промочив того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тебя съем!!!"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впитал достаточно воды, что сделало его красивым и круглым. Он открыл свою пасть, полную клыков, и сердито оскалил их. С "щелчком" он прикусил монету, и они начали отчаянную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еще несколько раз крутанул Ченг Чжи Чу, и руки юноши не могли ничего сделать, кроме как прижать остальную часть юбки-хотя как мужчина он мог ходить голым, он все равно не хотел быть выставленным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кружилась голова от всего этого кружения, жених наконец остановился и поставил его обратно на землю. Поддерживая его за плечи, мужчина очень радостно заговорил: "пойдем поищем мою голову. Пока я могу найти свою голову, мы можем пожениться."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"Хорошо………………………..- Ченг Чжи Чу облизал губы. Он не мог не сделать этого, чтобы вытерпеть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чувствую какой-то неприятный запах.........."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сделал плевательный жест и выплюнул покрытую слюной серебряную монету. Стряхивая воду с тела, он подергивал носом и, казалось, различал направление, откуда шел запах: "Здесь есть запах крови......Но снаружи ничего нет. Должно быть, под землей что-то 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зеркальном мире есть какой-то запах? Неужели Мистер Му спрятал головы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ошеломлен. Сначала он думал, что зеркальный мир был чем-то, что" Зимняя Ветка " активировала, но теперь кажется, что он, вероятно, был активирован Мистером Му. Тот не стал прятать головы в подземном лабиринте, а вместо этого тщательно спрятал их в этом странном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был благодарить "Зимнюю Ветку" за то, что тот привел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странным выражением лица он покачал головой и отмахнулся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Монета, лежавшая на земле, встала, стряхнула с себя слюну и покатилась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последовал за источником запаха и тоже двинулся в том же направлении по длинному и темному туннелю. Увидев идущую за ним монету, он сердито пнул ее ногой: "не ходи за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упала на землю и открыла лицо дьявола. Не прошло и нескольких секунд, как медведь был раздавлен несколькими кирпичами. И снова они начали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прочистил горло и быстро остановил их обоих. Он предупредил их, чтобы они хорошо себя вели и шли впереди друг друга-главным образом потому, что один был весь в воде, а другой покрыт слюной, и он не хотел их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монета и Медведь услышали его просьбу, им оставалось только успокоиться и продолжить идти. Жених держал Ченг Чжи Чу за руку, и они последовали за ним. Мысленно юноша не мог не вспомнить слова "Зимней Ветки".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Бай И? Что именно это значит.......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больше не осталось. Мне нужно сменить дневник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(Большая часть листов была оторвана Бай И. На них был изображен Чжи Чу.)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