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тишина, повисшая в глазах Бай Сюя, заставила Бай Яня подумать, что он вернул себе преимущество, и он не смог сдержать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светлой и гладкой шее Бай Сюй, необъяснимым образом притягивая  к коричневой родинке в центре. Это было похоже на скрытую особенность, созданную творцом, которая трогала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глубоко вздохнул, и раздражение в его сердце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питал непристойные, похотливые мысли о Бай Сюй, но раньше не осмеливался действовать в соответствии с ними из-за их формальных отношений и авторитета старого патриарха семьи Бай. Он думал, что когда-нибудь у него появится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ждал, старый патриарх скончался, и теперь Бай Сюй собирался покинуть семью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дерьмовый брак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павильон у воды первым освещается лунным светом*! Даже если Бай Сюя продадут, Бай Янь решил, что он должен хотя бы попробовать его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*近水楼台先得月: это метафора, означающая, что вы получаете какую-то выгоду или удобство в первую очередь благодаря близости к определённым людям или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Бай Янь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закрывающейся двери, Бай Сюй быстро обернулся и встретился взглядом с Бай Янем, мгновенно поняв, о чём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значит, он практически напрашивался на взбучку?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опустил веки, и в его глазах мелькнула лёгкая холодность. Когда он снова поднял взгляд, выражение его лица внезапно изменилось, и он в панике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Ч-что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Прикроватная тумбочка преградила Бай Сю путь, заставив его слегка отступить, наполовину прислонившись к тумбочке, не имея возможности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приблизился, глядя сверху вниз на маленького ягнёнка, ожидающего, когда его съедят: - Теперь ты знаешь, что должен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Бай Сюя заходил ходуном, когда он с трудом выдавил из себя слово после долгого молчания, и смог произнести только одно слово, в котором не было угрозы: - ...Даже не думай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Отказ, в котором не было ни капли смелости, в сочетании с его слегка дрожащим телом пробудил необъяснимое и извращённое желание доминировать.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аура Бай Сюй ослабевает, Бай Янь почувствовал, что берёт верх: - Бай Сю, тогда патриарх по глупости поверил в какую-то чушь про фэн-шуй и усыновил тебя. Теперь, когда его нет, как ты думаешь, кто-нибудь в этой семье будет о тебе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это мой дом. Я могу делать всё, что захочу. Как ты думаешь, на чьей стороне они будут, на твоей или на моей?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мои родители всё равно собираются тебя продать, почему бы мне сначала не попробовать тебя на вкус? - Бай Янь продолжал приближаться, не скрывая своего желания. — Если ты будешь вести себя хорошо и сотрудничать, я могу быть с тобой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выглядел напуганным, как будто потерял всякую волю к сопротивлению.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знаешь своё место. - Бай Янь был доволен очевидным послушанием Бай Сюй. Он наклонился к уху Бай Сюй. — Не волнуйся, я позабочусь о том, чтобы тебе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Бай Сюй, который притворялся, что сотрудничает,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они были близко друг к другу, он быстро поднял колено и нанёс безжалостный удар в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не выдержал внезапного удара, потерял равновесие и упал на кровать. Его лицо покраснело от боли, он корчился в агонии, желая лишь одного — свернуться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вздулись вены, когда он недоверчиво посмотрел на Бай Сюя: - Ты,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схватил настольную лампу и с силой разбил ее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острая боль в лбу Бай Яня заставила его издать ужасный крик. Кровь застилала ему глаза, и сквозь алый туман он увидел Бай Сюя, стоявшего перед ним с холодным, свирепым и неузнаваемым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напоминал ягнёнка, которого собираются зарезать, а скорее снежного барса, готового в любой момент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Бай Янь утратил своё прежнее легкомысленное поведение. Вместо этого его охватил пронизывающий страх. 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я должен спрашивать тебя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слегка коснулся шрама на своём лбу. — Просто возвращаю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хотел отомстить за все насмешки и боль, которые испытывал в этой семье прежний хозяин перед уходом!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запертая снаружи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Шулин, которая была на втором этаже, услышала крики своего сына и быстро поднялась с прислугой, чтобы проверить, что происходит. Очевидно, у них были запасные ключи, а у юноши никогда не было уединения или свободы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рану на лбу Бай Яня, Цянь Шулин побледнела от беспокойства: - Что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что случилось? Позволь маме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Яну было слишком больно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ему было за двадцать, он мог найти утешение только в объятиях матери, ведя себя как настоящий маменькин сынок, что было крайне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Поторопитесь и принесите аптечку! Нет, вызовите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Шулин отругала неумелых слуг, а затем перевела свой полный ненависти взгляд на виновника: - Бай Сюй, это ты сделал? Как ты смеешь так наглеть!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прищурил глаза. — Почему вы так шумите?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Шулин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спросить его, что он собирался со мной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ответил без тени вины в голосе. Он слегка опустил взгляд и точным ударом разбил настольную лампу у ног Цянь Шулин.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звука упавшего на пол тяжёлого предмета и мать, и сын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Загнанный в угол кролик может даже укусить человека, если будет напуган, так что я могу только сказать,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намеренно сделал паузу и непринуждённым тоном объяснил: - Самооборона.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http://bllate.org/book/13319/1184960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