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и Цзян Нянь вернулись в отель. Во-первых, нужно было забрать вещи Цзян Няня, а во-вторых, после бессонной ночи им требовался отдых. Они решили выспаться в отеле, а затем перебраться в убежище и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Нянь, если люди могут пробуждать сверхспособности, могут ли предметы тоже мутировать и приобретать особые свойства? — неожиданно спросил Чэн Цзин, ведя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могут. Но это случается редко и обычно под воздействием энергии самого обладателя способности. Никаких закономерностей,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знал одного человека со способностью контроля металла. Его обычный фруктовый нож превратился в клинок, режущий железо как масло. Говорили, что в момент пробуждения он держал этот нож в руках, и тот закалился энергией. Но вероятность такого исхода была крайне мала; большинство предметов под воздействием энергии просто разрушались.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кивнул. Цзян Няню его выражение лица показалось странным,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почему ты вдруг спросил об этом? Неужели у тебя что-то мутировало?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 позже, — загадочно улыбнулся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Цзян Няня было разыграно. Он ведь помнил, что в момент пробуждения у брата Цзина ничего в руках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Чэн Цзин достал пару мужских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их специально перед командировкой. Хотел подарить тебе вчера вечером, но пробуждение всё испортило. Упаковка сгорела, и цвет изменился. 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Ко… конечно, не против! — выдохнул Цзян Нянь, глядя, как ярко-белая платина превратилась в тусклое, серовато-золотое нечто. О чём тут можно жалеть?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двум взрослым мужчинам и не пристало увлекаться подобными нежностями, кто же не любит красивые жесты?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доставать их при Хуан Цянь, потому что мне показалось, они стали… странными, — продолжил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Нянь, кажется, догадался,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странными? — поспешно спросил он. Неужели они превратились в огненные колёса? Тогда он сможет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молча надел одно кольцо ему на палец, а затем позволил Цзян Няню надеть второе себе. Вероятно, после закалки энергией, в момент соприкосновения с кожей от колец будто пробежал лёгкий электрический разряд.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взволнованно проговорил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 Цзин выбрал обручальные кольца, идеально подходящие по размеру для безымянного пальца. Эта чертова мужская собственническая натура…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кольца были надеты, Чэн Цзин под выжидающим взглядом Цзян Няня взял со стола ключи от машины. Он мысленно представил, как убирает их, и ключи исчезли из его ладони. Подумал снова — и они вновь появились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